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7546" w:rsidRDefault="00537546" w:rsidP="009F4578">
      <w:pPr>
        <w:bidi/>
        <w:ind w:left="340" w:right="-340"/>
        <w:jc w:val="center"/>
        <w:rPr>
          <w:rFonts w:ascii="Simplified Arabic" w:hAnsi="Simplified Arabic" w:cs="Simplified Arabic"/>
          <w:b/>
          <w:bCs/>
          <w:sz w:val="26"/>
          <w:szCs w:val="26"/>
          <w:rtl/>
        </w:rPr>
      </w:pPr>
      <w:r>
        <w:rPr>
          <w:noProof/>
        </w:rPr>
        <w:drawing>
          <wp:inline distT="0" distB="0" distL="0" distR="0" wp14:anchorId="43744FF9" wp14:editId="33ED9864">
            <wp:extent cx="1438095" cy="14380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438095" cy="1438095"/>
                    </a:xfrm>
                    <a:prstGeom prst="rect">
                      <a:avLst/>
                    </a:prstGeom>
                  </pic:spPr>
                </pic:pic>
              </a:graphicData>
            </a:graphic>
          </wp:inline>
        </w:drawing>
      </w:r>
    </w:p>
    <w:p w:rsidR="009F4578" w:rsidRPr="009F4578" w:rsidRDefault="009F4578" w:rsidP="00537546">
      <w:pPr>
        <w:bidi/>
        <w:ind w:left="340" w:right="-340"/>
        <w:jc w:val="center"/>
        <w:rPr>
          <w:rFonts w:ascii="Simplified Arabic" w:hAnsi="Simplified Arabic" w:cs="Simplified Arabic"/>
          <w:b/>
          <w:bCs/>
          <w:sz w:val="26"/>
          <w:szCs w:val="26"/>
        </w:rPr>
      </w:pPr>
      <w:r w:rsidRPr="009F4578">
        <w:rPr>
          <w:rFonts w:ascii="Simplified Arabic" w:hAnsi="Simplified Arabic" w:cs="Simplified Arabic"/>
          <w:b/>
          <w:bCs/>
          <w:sz w:val="26"/>
          <w:szCs w:val="26"/>
          <w:rtl/>
        </w:rPr>
        <w:t>مذكرة مفاهيم حول</w:t>
      </w:r>
    </w:p>
    <w:p w:rsidR="00D17D87" w:rsidRPr="00D17D87" w:rsidRDefault="009F4578" w:rsidP="00D17D87">
      <w:pPr>
        <w:bidi/>
        <w:ind w:left="340" w:right="-340"/>
        <w:jc w:val="center"/>
        <w:rPr>
          <w:rFonts w:ascii="Simplified Arabic" w:hAnsi="Simplified Arabic" w:cs="Simplified Arabic"/>
          <w:b/>
          <w:bCs/>
          <w:sz w:val="26"/>
          <w:szCs w:val="26"/>
        </w:rPr>
      </w:pPr>
      <w:r w:rsidRPr="009F4578">
        <w:rPr>
          <w:rFonts w:ascii="Simplified Arabic" w:hAnsi="Simplified Arabic" w:cs="Simplified Arabic"/>
          <w:b/>
          <w:bCs/>
          <w:sz w:val="26"/>
          <w:szCs w:val="26"/>
          <w:rtl/>
        </w:rPr>
        <w:t>احتياطيات الأمن الغذائي في منظمة التعاون الإسلامي</w:t>
      </w:r>
    </w:p>
    <w:p w:rsidR="00D17D87" w:rsidRPr="00D17D87" w:rsidRDefault="00D17D87" w:rsidP="00D17D87">
      <w:pPr>
        <w:bidi/>
        <w:ind w:left="340" w:right="-340"/>
        <w:jc w:val="both"/>
        <w:rPr>
          <w:rFonts w:ascii="Simplified Arabic" w:hAnsi="Simplified Arabic" w:cs="Simplified Arabic"/>
          <w:sz w:val="26"/>
          <w:szCs w:val="26"/>
        </w:rPr>
      </w:pPr>
      <w:r w:rsidRPr="00D17D87">
        <w:rPr>
          <w:rFonts w:ascii="Simplified Arabic" w:hAnsi="Simplified Arabic" w:cs="Simplified Arabic"/>
          <w:sz w:val="26"/>
          <w:szCs w:val="26"/>
          <w:rtl/>
        </w:rPr>
        <w:t>تواجه مساعي المجتمعات العالمية للحد من الجوع في جميع أنحاء العالم</w:t>
      </w:r>
      <w:r>
        <w:rPr>
          <w:rFonts w:ascii="Simplified Arabic" w:hAnsi="Simplified Arabic" w:cs="Simplified Arabic"/>
          <w:sz w:val="26"/>
          <w:szCs w:val="26"/>
        </w:rPr>
        <w:t xml:space="preserve"> </w:t>
      </w:r>
      <w:r>
        <w:rPr>
          <w:rFonts w:ascii="Simplified Arabic" w:hAnsi="Simplified Arabic" w:cs="Simplified Arabic" w:hint="cs"/>
          <w:sz w:val="26"/>
          <w:szCs w:val="26"/>
          <w:rtl/>
        </w:rPr>
        <w:t>و</w:t>
      </w:r>
      <w:r>
        <w:rPr>
          <w:rFonts w:cs="Simplified Arabic" w:hint="cs"/>
          <w:sz w:val="26"/>
          <w:szCs w:val="26"/>
          <w:rtl/>
          <w:lang w:val="ru-RU" w:bidi="ar-JO"/>
        </w:rPr>
        <w:t>ا</w:t>
      </w:r>
      <w:r w:rsidRPr="00D17D87">
        <w:rPr>
          <w:rFonts w:ascii="Simplified Arabic" w:hAnsi="Simplified Arabic" w:cs="Simplified Arabic"/>
          <w:sz w:val="26"/>
          <w:szCs w:val="26"/>
          <w:rtl/>
        </w:rPr>
        <w:t xml:space="preserve">لوصول إلى الصفر بحلول عام 2030 تحديًا كبيرًا </w:t>
      </w:r>
      <w:r>
        <w:rPr>
          <w:rFonts w:ascii="Simplified Arabic" w:hAnsi="Simplified Arabic" w:cs="Simplified Arabic" w:hint="cs"/>
          <w:sz w:val="26"/>
          <w:szCs w:val="26"/>
          <w:rtl/>
        </w:rPr>
        <w:t>وذلك ضمن</w:t>
      </w:r>
      <w:r w:rsidRPr="00D17D87">
        <w:rPr>
          <w:rFonts w:ascii="Simplified Arabic" w:hAnsi="Simplified Arabic" w:cs="Simplified Arabic"/>
          <w:sz w:val="26"/>
          <w:szCs w:val="26"/>
          <w:rtl/>
        </w:rPr>
        <w:t xml:space="preserve"> هدف التنمية المستدامة (</w:t>
      </w:r>
      <w:r w:rsidRPr="00D17D87">
        <w:rPr>
          <w:rFonts w:ascii="Simplified Arabic" w:hAnsi="Simplified Arabic" w:cs="Simplified Arabic"/>
          <w:sz w:val="26"/>
          <w:szCs w:val="26"/>
        </w:rPr>
        <w:t>SDG</w:t>
      </w:r>
      <w:r w:rsidRPr="00D17D87">
        <w:rPr>
          <w:rFonts w:ascii="Simplified Arabic" w:hAnsi="Simplified Arabic" w:cs="Simplified Arabic" w:hint="cs"/>
          <w:sz w:val="26"/>
          <w:szCs w:val="26"/>
          <w:rtl/>
        </w:rPr>
        <w:t>)،</w:t>
      </w:r>
      <w:r w:rsidRPr="00D17D87">
        <w:rPr>
          <w:rFonts w:ascii="Simplified Arabic" w:hAnsi="Simplified Arabic" w:cs="Simplified Arabic"/>
          <w:sz w:val="26"/>
          <w:szCs w:val="26"/>
          <w:rtl/>
        </w:rPr>
        <w:t xml:space="preserve"> </w:t>
      </w:r>
      <w:r>
        <w:rPr>
          <w:rFonts w:ascii="Simplified Arabic" w:hAnsi="Simplified Arabic" w:cs="Simplified Arabic" w:hint="cs"/>
          <w:sz w:val="26"/>
          <w:szCs w:val="26"/>
          <w:rtl/>
        </w:rPr>
        <w:t>قد</w:t>
      </w:r>
      <w:r w:rsidRPr="00D17D87">
        <w:rPr>
          <w:rFonts w:ascii="Simplified Arabic" w:hAnsi="Simplified Arabic" w:cs="Simplified Arabic"/>
          <w:sz w:val="26"/>
          <w:szCs w:val="26"/>
          <w:rtl/>
        </w:rPr>
        <w:t xml:space="preserve"> ارتفع عدد الأشخاص الذين يعانون من سوء التغذية إلى 821 مليون </w:t>
      </w:r>
      <w:r>
        <w:rPr>
          <w:rFonts w:ascii="Simplified Arabic" w:hAnsi="Simplified Arabic" w:cs="Simplified Arabic" w:hint="cs"/>
          <w:sz w:val="26"/>
          <w:szCs w:val="26"/>
          <w:rtl/>
        </w:rPr>
        <w:t>و</w:t>
      </w:r>
      <w:r w:rsidRPr="00D17D87">
        <w:rPr>
          <w:rFonts w:ascii="Simplified Arabic" w:hAnsi="Simplified Arabic" w:cs="Simplified Arabic"/>
          <w:sz w:val="26"/>
          <w:szCs w:val="26"/>
          <w:rtl/>
        </w:rPr>
        <w:t xml:space="preserve">من المتوقع أن يرتفع مثل هذا الوضع في عام 2020 ويترك المجتمع العالمي باستمرار في مواجهة وقت </w:t>
      </w:r>
      <w:r>
        <w:rPr>
          <w:rFonts w:ascii="Simplified Arabic" w:hAnsi="Simplified Arabic" w:cs="Simplified Arabic" w:hint="cs"/>
          <w:sz w:val="26"/>
          <w:szCs w:val="26"/>
          <w:rtl/>
        </w:rPr>
        <w:t>صعب</w:t>
      </w:r>
      <w:r w:rsidRPr="00D17D87">
        <w:rPr>
          <w:rFonts w:ascii="Simplified Arabic" w:hAnsi="Simplified Arabic" w:cs="Simplified Arabic"/>
          <w:sz w:val="26"/>
          <w:szCs w:val="26"/>
          <w:rtl/>
        </w:rPr>
        <w:t>.</w:t>
      </w:r>
    </w:p>
    <w:p w:rsidR="00D17D87" w:rsidRPr="00D17D87" w:rsidRDefault="00537546" w:rsidP="00D17D87">
      <w:pPr>
        <w:bidi/>
        <w:ind w:left="340" w:right="-340"/>
        <w:jc w:val="both"/>
        <w:rPr>
          <w:rFonts w:ascii="Simplified Arabic" w:hAnsi="Simplified Arabic" w:cs="Simplified Arabic"/>
          <w:sz w:val="26"/>
          <w:szCs w:val="26"/>
        </w:rPr>
      </w:pPr>
      <w:r>
        <w:rPr>
          <w:rFonts w:ascii="Simplified Arabic" w:hAnsi="Simplified Arabic" w:cs="Simplified Arabic" w:hint="cs"/>
          <w:sz w:val="26"/>
          <w:szCs w:val="26"/>
          <w:rtl/>
        </w:rPr>
        <w:t>2.</w:t>
      </w:r>
      <w:r w:rsidR="00D17D87" w:rsidRPr="00D17D87">
        <w:rPr>
          <w:rFonts w:ascii="Simplified Arabic" w:hAnsi="Simplified Arabic" w:cs="Simplified Arabic"/>
          <w:sz w:val="26"/>
          <w:szCs w:val="26"/>
          <w:rtl/>
        </w:rPr>
        <w:t xml:space="preserve">من المتوقع الكشف عن المزيد من العواقب الوخيمة في غضون بضعة أشهر </w:t>
      </w:r>
      <w:r w:rsidR="00D17D87">
        <w:rPr>
          <w:rFonts w:ascii="Simplified Arabic" w:hAnsi="Simplified Arabic" w:cs="Simplified Arabic" w:hint="cs"/>
          <w:sz w:val="26"/>
          <w:szCs w:val="26"/>
          <w:rtl/>
        </w:rPr>
        <w:t>ل</w:t>
      </w:r>
      <w:r w:rsidR="00D17D87" w:rsidRPr="00D17D87">
        <w:rPr>
          <w:rFonts w:ascii="Simplified Arabic" w:hAnsi="Simplified Arabic" w:cs="Simplified Arabic"/>
          <w:sz w:val="26"/>
          <w:szCs w:val="26"/>
          <w:rtl/>
        </w:rPr>
        <w:t xml:space="preserve">تأثير جائحة </w:t>
      </w:r>
      <w:r w:rsidR="00D17D87" w:rsidRPr="00D17D87">
        <w:rPr>
          <w:rFonts w:ascii="Simplified Arabic" w:hAnsi="Simplified Arabic" w:cs="Simplified Arabic"/>
          <w:sz w:val="26"/>
          <w:szCs w:val="26"/>
        </w:rPr>
        <w:t>COVID-19</w:t>
      </w:r>
      <w:r w:rsidR="00D17D87">
        <w:rPr>
          <w:rFonts w:ascii="Simplified Arabic" w:hAnsi="Simplified Arabic" w:cs="Simplified Arabic" w:hint="cs"/>
          <w:sz w:val="26"/>
          <w:szCs w:val="26"/>
          <w:rtl/>
        </w:rPr>
        <w:t>،</w:t>
      </w:r>
      <w:r w:rsidR="00D17D87" w:rsidRPr="00D17D87">
        <w:rPr>
          <w:rFonts w:ascii="Simplified Arabic" w:hAnsi="Simplified Arabic" w:cs="Simplified Arabic"/>
          <w:sz w:val="26"/>
          <w:szCs w:val="26"/>
          <w:rtl/>
        </w:rPr>
        <w:t xml:space="preserve"> هذه الحقائق سوف تترك لنا تحديات هائلة خاصة في أفريقيا وآسيا </w:t>
      </w:r>
      <w:r w:rsidR="00D17D87">
        <w:rPr>
          <w:rFonts w:ascii="Simplified Arabic" w:hAnsi="Simplified Arabic" w:cs="Simplified Arabic" w:hint="cs"/>
          <w:sz w:val="26"/>
          <w:szCs w:val="26"/>
          <w:rtl/>
        </w:rPr>
        <w:t>و</w:t>
      </w:r>
      <w:r w:rsidR="00D17D87" w:rsidRPr="00D17D87">
        <w:rPr>
          <w:rFonts w:ascii="Simplified Arabic" w:hAnsi="Simplified Arabic" w:cs="Simplified Arabic"/>
          <w:sz w:val="26"/>
          <w:szCs w:val="26"/>
          <w:rtl/>
        </w:rPr>
        <w:t xml:space="preserve">سكان البلدان الأعضاء في منظمة </w:t>
      </w:r>
      <w:r w:rsidR="00D17D87">
        <w:rPr>
          <w:rFonts w:ascii="Simplified Arabic" w:hAnsi="Simplified Arabic" w:cs="Simplified Arabic" w:hint="cs"/>
          <w:sz w:val="26"/>
          <w:szCs w:val="26"/>
          <w:rtl/>
        </w:rPr>
        <w:t>التعاون</w:t>
      </w:r>
      <w:r w:rsidR="00D17D87" w:rsidRPr="00D17D87">
        <w:rPr>
          <w:rFonts w:ascii="Simplified Arabic" w:hAnsi="Simplified Arabic" w:cs="Simplified Arabic"/>
          <w:sz w:val="26"/>
          <w:szCs w:val="26"/>
          <w:rtl/>
        </w:rPr>
        <w:t xml:space="preserve"> الإسلامي</w:t>
      </w:r>
      <w:r w:rsidR="00D17D87">
        <w:rPr>
          <w:rFonts w:ascii="Simplified Arabic" w:hAnsi="Simplified Arabic" w:cs="Simplified Arabic" w:hint="cs"/>
          <w:sz w:val="26"/>
          <w:szCs w:val="26"/>
          <w:rtl/>
        </w:rPr>
        <w:t>،</w:t>
      </w:r>
      <w:r w:rsidR="00D17D87" w:rsidRPr="00D17D87">
        <w:rPr>
          <w:rFonts w:ascii="Simplified Arabic" w:hAnsi="Simplified Arabic" w:cs="Simplified Arabic"/>
          <w:sz w:val="26"/>
          <w:szCs w:val="26"/>
          <w:rtl/>
        </w:rPr>
        <w:t xml:space="preserve"> وفقًا</w:t>
      </w:r>
      <w:r w:rsidR="00D17D87">
        <w:rPr>
          <w:rFonts w:ascii="Simplified Arabic" w:hAnsi="Simplified Arabic" w:cs="Simplified Arabic"/>
          <w:sz w:val="26"/>
          <w:szCs w:val="26"/>
          <w:rtl/>
        </w:rPr>
        <w:t xml:space="preserve"> لتقارير منظمة الأغذية والزراعة</w:t>
      </w:r>
      <w:r w:rsidR="00D17D87" w:rsidRPr="00D17D87">
        <w:rPr>
          <w:rFonts w:ascii="Simplified Arabic" w:hAnsi="Simplified Arabic" w:cs="Simplified Arabic"/>
          <w:sz w:val="26"/>
          <w:szCs w:val="26"/>
          <w:rtl/>
        </w:rPr>
        <w:t xml:space="preserve"> يعاني حوالي 2 مليار شخص في جميع أنحاء العالم من انعدام الأمن الغذائي المعتدل إلى الشديد</w:t>
      </w:r>
      <w:r w:rsidR="00D17D87">
        <w:rPr>
          <w:rFonts w:ascii="Simplified Arabic" w:hAnsi="Simplified Arabic" w:cs="Simplified Arabic" w:hint="cs"/>
          <w:sz w:val="26"/>
          <w:szCs w:val="26"/>
          <w:rtl/>
        </w:rPr>
        <w:t>،</w:t>
      </w:r>
      <w:r w:rsidR="00D17D87" w:rsidRPr="00D17D87">
        <w:rPr>
          <w:rFonts w:ascii="Simplified Arabic" w:hAnsi="Simplified Arabic" w:cs="Simplified Arabic"/>
          <w:sz w:val="26"/>
          <w:szCs w:val="26"/>
          <w:rtl/>
        </w:rPr>
        <w:t xml:space="preserve"> وأشار تقرير برنامج الغذاء العالمي التابع للأمم المتحدة إلى أن 26 دولة ستعاني من انعدام الأمن الغذائي بينما تعاني بالفعل من الجوع المزمن</w:t>
      </w:r>
      <w:r w:rsidR="00D17D87">
        <w:rPr>
          <w:rFonts w:ascii="Simplified Arabic" w:hAnsi="Simplified Arabic" w:cs="Simplified Arabic" w:hint="cs"/>
          <w:sz w:val="26"/>
          <w:szCs w:val="26"/>
          <w:rtl/>
        </w:rPr>
        <w:t>،</w:t>
      </w:r>
      <w:r w:rsidR="00D17D87" w:rsidRPr="00D17D87">
        <w:rPr>
          <w:rFonts w:ascii="Simplified Arabic" w:hAnsi="Simplified Arabic" w:cs="Simplified Arabic"/>
          <w:sz w:val="26"/>
          <w:szCs w:val="26"/>
          <w:rtl/>
        </w:rPr>
        <w:t xml:space="preserve"> بالإضافة إلى ذلك</w:t>
      </w:r>
      <w:r w:rsidR="00D17D87">
        <w:rPr>
          <w:rFonts w:ascii="Simplified Arabic" w:hAnsi="Simplified Arabic" w:cs="Simplified Arabic" w:hint="cs"/>
          <w:sz w:val="26"/>
          <w:szCs w:val="26"/>
          <w:rtl/>
        </w:rPr>
        <w:t xml:space="preserve"> </w:t>
      </w:r>
      <w:r w:rsidR="00D17D87" w:rsidRPr="00D17D87">
        <w:rPr>
          <w:rFonts w:ascii="Simplified Arabic" w:hAnsi="Simplified Arabic" w:cs="Simplified Arabic"/>
          <w:sz w:val="26"/>
          <w:szCs w:val="26"/>
          <w:rtl/>
        </w:rPr>
        <w:t>هناك 1.5 مليار طفل على مستوى العالم خارج المدرسة ويعتمدون على الوجبات المدرسية لتجنب الجوع</w:t>
      </w:r>
      <w:r w:rsidR="00D17D87">
        <w:rPr>
          <w:rFonts w:ascii="Simplified Arabic" w:hAnsi="Simplified Arabic" w:cs="Simplified Arabic" w:hint="cs"/>
          <w:sz w:val="26"/>
          <w:szCs w:val="26"/>
          <w:rtl/>
        </w:rPr>
        <w:t>،</w:t>
      </w:r>
      <w:r w:rsidR="00D17D87" w:rsidRPr="00D17D87">
        <w:rPr>
          <w:rFonts w:ascii="Simplified Arabic" w:hAnsi="Simplified Arabic" w:cs="Simplified Arabic"/>
          <w:sz w:val="26"/>
          <w:szCs w:val="26"/>
          <w:rtl/>
        </w:rPr>
        <w:t xml:space="preserve"> ووفقًا لبرنامج الأغذية العالمي</w:t>
      </w:r>
      <w:r w:rsidR="00D17D87">
        <w:rPr>
          <w:rFonts w:ascii="Simplified Arabic" w:hAnsi="Simplified Arabic" w:cs="Simplified Arabic" w:hint="cs"/>
          <w:sz w:val="26"/>
          <w:szCs w:val="26"/>
          <w:rtl/>
        </w:rPr>
        <w:t xml:space="preserve"> </w:t>
      </w:r>
      <w:r w:rsidR="00D17D87">
        <w:rPr>
          <w:rFonts w:ascii="Simplified Arabic" w:hAnsi="Simplified Arabic" w:cs="Simplified Arabic"/>
          <w:sz w:val="26"/>
          <w:szCs w:val="26"/>
          <w:rtl/>
        </w:rPr>
        <w:t>سيكون الوضع العالمي أكثر حدة</w:t>
      </w:r>
      <w:r w:rsidR="00D17D87" w:rsidRPr="00D17D87">
        <w:rPr>
          <w:rFonts w:ascii="Simplified Arabic" w:hAnsi="Simplified Arabic" w:cs="Simplified Arabic"/>
          <w:sz w:val="26"/>
          <w:szCs w:val="26"/>
          <w:rtl/>
        </w:rPr>
        <w:t xml:space="preserve"> وقد يكون </w:t>
      </w:r>
      <w:r w:rsidR="00D17D87">
        <w:rPr>
          <w:rFonts w:ascii="Simplified Arabic" w:hAnsi="Simplified Arabic" w:cs="Simplified Arabic" w:hint="cs"/>
          <w:sz w:val="26"/>
          <w:szCs w:val="26"/>
          <w:rtl/>
        </w:rPr>
        <w:t>هناك ما</w:t>
      </w:r>
      <w:r w:rsidR="00D17D87" w:rsidRPr="00D17D87">
        <w:rPr>
          <w:rFonts w:ascii="Simplified Arabic" w:hAnsi="Simplified Arabic" w:cs="Simplified Arabic"/>
          <w:sz w:val="26"/>
          <w:szCs w:val="26"/>
          <w:rtl/>
        </w:rPr>
        <w:t xml:space="preserve"> يقدر بنحو 265 مليون شخص على حافة المجاعة بحلول نهاية عام 2020.</w:t>
      </w:r>
    </w:p>
    <w:p w:rsidR="00D17D87" w:rsidRPr="00D17D87" w:rsidRDefault="00D17D87" w:rsidP="00D17D87">
      <w:pPr>
        <w:bidi/>
        <w:ind w:left="340" w:right="-340"/>
        <w:jc w:val="both"/>
        <w:rPr>
          <w:rFonts w:ascii="Simplified Arabic" w:hAnsi="Simplified Arabic" w:cs="Simplified Arabic"/>
          <w:sz w:val="26"/>
          <w:szCs w:val="26"/>
        </w:rPr>
      </w:pPr>
      <w:r w:rsidRPr="00D17D87">
        <w:rPr>
          <w:rFonts w:ascii="Simplified Arabic" w:hAnsi="Simplified Arabic" w:cs="Simplified Arabic"/>
          <w:sz w:val="26"/>
          <w:szCs w:val="26"/>
          <w:rtl/>
        </w:rPr>
        <w:t>يستدعي الوضع الحالي للأمن الغذائي الحاجة إلى توحيد الجهود بين الدول الأعضاء في منظمة التعاون الإسلامي</w:t>
      </w:r>
      <w:r>
        <w:rPr>
          <w:rFonts w:ascii="Simplified Arabic" w:hAnsi="Simplified Arabic" w:cs="Simplified Arabic" w:hint="cs"/>
          <w:sz w:val="26"/>
          <w:szCs w:val="26"/>
          <w:rtl/>
        </w:rPr>
        <w:t xml:space="preserve"> و</w:t>
      </w:r>
      <w:r>
        <w:rPr>
          <w:rFonts w:ascii="Simplified Arabic" w:hAnsi="Simplified Arabic" w:cs="Simplified Arabic"/>
          <w:sz w:val="26"/>
          <w:szCs w:val="26"/>
          <w:rtl/>
        </w:rPr>
        <w:t>المنظمة الإسلامية للأمن الغذائي</w:t>
      </w:r>
      <w:r w:rsidRPr="00D17D87">
        <w:rPr>
          <w:rFonts w:ascii="Simplified Arabic" w:hAnsi="Simplified Arabic" w:cs="Simplified Arabic"/>
          <w:sz w:val="26"/>
          <w:szCs w:val="26"/>
          <w:rtl/>
        </w:rPr>
        <w:t xml:space="preserve"> لتحقيق هدف الأمن الغذائي والتخفيف من حدة الجوع في العالم الإسلامي.</w:t>
      </w:r>
    </w:p>
    <w:p w:rsidR="00D17D87" w:rsidRPr="00D17D87" w:rsidRDefault="00537546" w:rsidP="00D17D87">
      <w:pPr>
        <w:bidi/>
        <w:ind w:left="340" w:right="-340"/>
        <w:jc w:val="both"/>
        <w:rPr>
          <w:rFonts w:ascii="Simplified Arabic" w:hAnsi="Simplified Arabic" w:cs="Simplified Arabic"/>
          <w:sz w:val="26"/>
          <w:szCs w:val="26"/>
        </w:rPr>
      </w:pPr>
      <w:r>
        <w:rPr>
          <w:rFonts w:ascii="Simplified Arabic" w:hAnsi="Simplified Arabic" w:cs="Simplified Arabic" w:hint="cs"/>
          <w:sz w:val="26"/>
          <w:szCs w:val="26"/>
          <w:rtl/>
        </w:rPr>
        <w:t>3.</w:t>
      </w:r>
      <w:r w:rsidR="00D17D87" w:rsidRPr="00D17D87">
        <w:rPr>
          <w:rFonts w:ascii="Simplified Arabic" w:hAnsi="Simplified Arabic" w:cs="Simplified Arabic"/>
          <w:sz w:val="26"/>
          <w:szCs w:val="26"/>
          <w:rtl/>
        </w:rPr>
        <w:t>الدول الأعضاء في منظمة</w:t>
      </w:r>
      <w:r w:rsidR="00D17D87">
        <w:rPr>
          <w:rFonts w:ascii="Simplified Arabic" w:hAnsi="Simplified Arabic" w:cs="Simplified Arabic"/>
          <w:sz w:val="26"/>
          <w:szCs w:val="26"/>
          <w:rtl/>
        </w:rPr>
        <w:t xml:space="preserve"> التعاون الإسلامي </w:t>
      </w:r>
      <w:r w:rsidR="00D17D87" w:rsidRPr="00D17D87">
        <w:rPr>
          <w:rFonts w:ascii="Simplified Arabic" w:hAnsi="Simplified Arabic" w:cs="Simplified Arabic"/>
          <w:sz w:val="26"/>
          <w:szCs w:val="26"/>
          <w:rtl/>
        </w:rPr>
        <w:t>لديها ظروف اقتصادية مختلفة ومستويات تنمية مختلفة وبالتالي في ضمان الأمن الغذائي</w:t>
      </w:r>
      <w:r w:rsidR="00D17D87">
        <w:rPr>
          <w:rFonts w:ascii="Simplified Arabic" w:hAnsi="Simplified Arabic" w:cs="Simplified Arabic" w:hint="cs"/>
          <w:sz w:val="26"/>
          <w:szCs w:val="26"/>
          <w:rtl/>
        </w:rPr>
        <w:t xml:space="preserve"> </w:t>
      </w:r>
      <w:r w:rsidR="00D17D87" w:rsidRPr="00D17D87">
        <w:rPr>
          <w:rFonts w:ascii="Simplified Arabic" w:hAnsi="Simplified Arabic" w:cs="Simplified Arabic"/>
          <w:sz w:val="26"/>
          <w:szCs w:val="26"/>
          <w:rtl/>
        </w:rPr>
        <w:t>فإن الجانب الأكثر أهمية هو استخدام مزايا التعاون بين الدول وتشكيل آليات للرد الجماعي</w:t>
      </w:r>
      <w:r w:rsidR="00D17D87">
        <w:rPr>
          <w:rFonts w:ascii="Simplified Arabic" w:hAnsi="Simplified Arabic" w:cs="Simplified Arabic" w:hint="cs"/>
          <w:sz w:val="26"/>
          <w:szCs w:val="26"/>
          <w:rtl/>
        </w:rPr>
        <w:t>،</w:t>
      </w:r>
      <w:r w:rsidR="00D17D87" w:rsidRPr="00D17D87">
        <w:rPr>
          <w:rFonts w:ascii="Simplified Arabic" w:hAnsi="Simplified Arabic" w:cs="Simplified Arabic"/>
          <w:sz w:val="26"/>
          <w:szCs w:val="26"/>
          <w:rtl/>
        </w:rPr>
        <w:t xml:space="preserve"> إلى جانب استقرار الإنتاج الزراعي، فإن تكوين الاحتياطيات والمخزونات من شأنه أن يساهم في زيادة مستوى الأمن الغذائي وتعزيز الضمانات </w:t>
      </w:r>
      <w:r w:rsidR="00D17D87" w:rsidRPr="00D17D87">
        <w:rPr>
          <w:rFonts w:ascii="Simplified Arabic" w:hAnsi="Simplified Arabic" w:cs="Simplified Arabic" w:hint="cs"/>
          <w:sz w:val="26"/>
          <w:szCs w:val="26"/>
          <w:rtl/>
        </w:rPr>
        <w:t>الاجتماعية</w:t>
      </w:r>
      <w:r w:rsidR="00D17D87" w:rsidRPr="00D17D87">
        <w:rPr>
          <w:rFonts w:ascii="Simplified Arabic" w:hAnsi="Simplified Arabic" w:cs="Simplified Arabic"/>
          <w:sz w:val="26"/>
          <w:szCs w:val="26"/>
          <w:rtl/>
        </w:rPr>
        <w:t xml:space="preserve"> وكذلك القدرة على إدارة المخاطر.</w:t>
      </w:r>
    </w:p>
    <w:p w:rsidR="00D17D87" w:rsidRPr="00D17D87" w:rsidRDefault="00537546" w:rsidP="00C91010">
      <w:pPr>
        <w:bidi/>
        <w:ind w:left="340" w:right="-340"/>
        <w:jc w:val="both"/>
        <w:rPr>
          <w:rFonts w:ascii="Simplified Arabic" w:hAnsi="Simplified Arabic" w:cs="Simplified Arabic"/>
          <w:sz w:val="26"/>
          <w:szCs w:val="26"/>
        </w:rPr>
      </w:pPr>
      <w:r>
        <w:rPr>
          <w:rFonts w:ascii="Simplified Arabic" w:hAnsi="Simplified Arabic" w:cs="Simplified Arabic" w:hint="cs"/>
          <w:sz w:val="26"/>
          <w:szCs w:val="26"/>
          <w:rtl/>
        </w:rPr>
        <w:t>4.</w:t>
      </w:r>
      <w:r w:rsidR="00D17D87" w:rsidRPr="00D17D87">
        <w:rPr>
          <w:rFonts w:ascii="Simplified Arabic" w:hAnsi="Simplified Arabic" w:cs="Simplified Arabic"/>
          <w:sz w:val="26"/>
          <w:szCs w:val="26"/>
          <w:rtl/>
        </w:rPr>
        <w:t>لقد تم الإعراب عن ضرورة إنشاء احتياطيات الأمن الغذائي لمنظمة التعاون الإسلامي (</w:t>
      </w:r>
      <w:r w:rsidR="00D17D87" w:rsidRPr="00D17D87">
        <w:rPr>
          <w:rFonts w:ascii="Simplified Arabic" w:hAnsi="Simplified Arabic" w:cs="Simplified Arabic"/>
          <w:sz w:val="26"/>
          <w:szCs w:val="26"/>
        </w:rPr>
        <w:t>FSR</w:t>
      </w:r>
      <w:r w:rsidR="00D17D87" w:rsidRPr="00D17D87">
        <w:rPr>
          <w:rFonts w:ascii="Simplified Arabic" w:hAnsi="Simplified Arabic" w:cs="Simplified Arabic"/>
          <w:sz w:val="26"/>
          <w:szCs w:val="26"/>
          <w:rtl/>
        </w:rPr>
        <w:t xml:space="preserve">) لفترة طويلة </w:t>
      </w:r>
      <w:r w:rsidR="00D17D87">
        <w:rPr>
          <w:rFonts w:ascii="Simplified Arabic" w:hAnsi="Simplified Arabic" w:cs="Simplified Arabic" w:hint="cs"/>
          <w:sz w:val="26"/>
          <w:szCs w:val="26"/>
          <w:rtl/>
        </w:rPr>
        <w:t>على مستويات</w:t>
      </w:r>
      <w:r w:rsidR="00D17D87" w:rsidRPr="00D17D87">
        <w:rPr>
          <w:rFonts w:ascii="Simplified Arabic" w:hAnsi="Simplified Arabic" w:cs="Simplified Arabic"/>
          <w:sz w:val="26"/>
          <w:szCs w:val="26"/>
          <w:rtl/>
        </w:rPr>
        <w:t xml:space="preserve"> </w:t>
      </w:r>
      <w:r w:rsidR="00D17D87">
        <w:rPr>
          <w:rFonts w:ascii="Simplified Arabic" w:hAnsi="Simplified Arabic" w:cs="Simplified Arabic" w:hint="cs"/>
          <w:sz w:val="26"/>
          <w:szCs w:val="26"/>
          <w:rtl/>
        </w:rPr>
        <w:t>رفيعة في</w:t>
      </w:r>
      <w:r w:rsidR="00D17D87">
        <w:rPr>
          <w:rFonts w:ascii="Simplified Arabic" w:hAnsi="Simplified Arabic" w:cs="Simplified Arabic"/>
          <w:sz w:val="26"/>
          <w:szCs w:val="26"/>
          <w:rtl/>
        </w:rPr>
        <w:t xml:space="preserve"> منظمة التعاون الإسلامي</w:t>
      </w:r>
      <w:r w:rsidR="00D17D87" w:rsidRPr="00D17D87">
        <w:rPr>
          <w:rFonts w:ascii="Simplified Arabic" w:hAnsi="Simplified Arabic" w:cs="Simplified Arabic"/>
          <w:sz w:val="26"/>
          <w:szCs w:val="26"/>
          <w:rtl/>
        </w:rPr>
        <w:t>، حيث بدأ</w:t>
      </w:r>
      <w:r w:rsidR="00C91010">
        <w:rPr>
          <w:rFonts w:ascii="Simplified Arabic" w:hAnsi="Simplified Arabic" w:cs="Simplified Arabic" w:hint="cs"/>
          <w:sz w:val="26"/>
          <w:szCs w:val="26"/>
          <w:rtl/>
        </w:rPr>
        <w:t xml:space="preserve"> النقاش في</w:t>
      </w:r>
      <w:r w:rsidR="00D17D87" w:rsidRPr="00D17D87">
        <w:rPr>
          <w:rFonts w:ascii="Simplified Arabic" w:hAnsi="Simplified Arabic" w:cs="Simplified Arabic"/>
          <w:sz w:val="26"/>
          <w:szCs w:val="26"/>
          <w:rtl/>
        </w:rPr>
        <w:t xml:space="preserve"> المؤتمر الوزاري الرابع لمنظمة التعاون الإسلامي حول الأمن الغذائي والتنمية الزراعية الذي عقد في </w:t>
      </w:r>
      <w:r w:rsidR="00C91010" w:rsidRPr="00D17D87">
        <w:rPr>
          <w:rFonts w:ascii="Simplified Arabic" w:hAnsi="Simplified Arabic" w:cs="Simplified Arabic" w:hint="cs"/>
          <w:sz w:val="26"/>
          <w:szCs w:val="26"/>
          <w:rtl/>
        </w:rPr>
        <w:t>طهران،</w:t>
      </w:r>
      <w:r w:rsidR="00D17D87" w:rsidRPr="00D17D87">
        <w:rPr>
          <w:rFonts w:ascii="Simplified Arabic" w:hAnsi="Simplified Arabic" w:cs="Simplified Arabic"/>
          <w:sz w:val="26"/>
          <w:szCs w:val="26"/>
          <w:rtl/>
        </w:rPr>
        <w:t xml:space="preserve"> جمهورية إيران الإسلامية في 14 </w:t>
      </w:r>
      <w:r w:rsidR="00C91010" w:rsidRPr="00D17D87">
        <w:rPr>
          <w:rFonts w:ascii="Simplified Arabic" w:hAnsi="Simplified Arabic" w:cs="Simplified Arabic" w:hint="cs"/>
          <w:sz w:val="26"/>
          <w:szCs w:val="26"/>
          <w:rtl/>
        </w:rPr>
        <w:t>-16</w:t>
      </w:r>
      <w:r w:rsidR="00D17D87" w:rsidRPr="00D17D87">
        <w:rPr>
          <w:rFonts w:ascii="Simplified Arabic" w:hAnsi="Simplified Arabic" w:cs="Simplified Arabic"/>
          <w:sz w:val="26"/>
          <w:szCs w:val="26"/>
          <w:rtl/>
        </w:rPr>
        <w:t xml:space="preserve"> يناير 1995.</w:t>
      </w:r>
    </w:p>
    <w:p w:rsidR="00D17D87" w:rsidRPr="00D17D87" w:rsidRDefault="00D17D87" w:rsidP="00D17D87">
      <w:pPr>
        <w:bidi/>
        <w:ind w:left="340" w:right="-340"/>
        <w:jc w:val="both"/>
        <w:rPr>
          <w:rFonts w:ascii="Simplified Arabic" w:hAnsi="Simplified Arabic" w:cs="Simplified Arabic"/>
          <w:sz w:val="26"/>
          <w:szCs w:val="26"/>
        </w:rPr>
      </w:pPr>
    </w:p>
    <w:p w:rsidR="009F4578" w:rsidRDefault="00537546" w:rsidP="00C91010">
      <w:pPr>
        <w:bidi/>
        <w:ind w:left="340" w:right="-340"/>
        <w:jc w:val="both"/>
        <w:rPr>
          <w:rFonts w:ascii="Simplified Arabic" w:hAnsi="Simplified Arabic" w:cs="Simplified Arabic"/>
          <w:sz w:val="26"/>
          <w:szCs w:val="26"/>
          <w:rtl/>
        </w:rPr>
      </w:pPr>
      <w:r>
        <w:rPr>
          <w:rFonts w:ascii="Simplified Arabic" w:hAnsi="Simplified Arabic" w:cs="Simplified Arabic" w:hint="cs"/>
          <w:sz w:val="26"/>
          <w:szCs w:val="26"/>
          <w:rtl/>
        </w:rPr>
        <w:t>5.</w:t>
      </w:r>
      <w:r w:rsidR="00D17D87" w:rsidRPr="00D17D87">
        <w:rPr>
          <w:rFonts w:ascii="Simplified Arabic" w:hAnsi="Simplified Arabic" w:cs="Simplified Arabic"/>
          <w:sz w:val="26"/>
          <w:szCs w:val="26"/>
          <w:rtl/>
        </w:rPr>
        <w:t xml:space="preserve">بناءً على ما سبق وتمشياً مع المادة 4 من النظام الأساسي للمنظمة الإسلامية للأمن الغذائي التي تنص على إنشاء احتياطيات الأمن </w:t>
      </w:r>
      <w:r w:rsidR="00C91010" w:rsidRPr="00D17D87">
        <w:rPr>
          <w:rFonts w:ascii="Simplified Arabic" w:hAnsi="Simplified Arabic" w:cs="Simplified Arabic" w:hint="cs"/>
          <w:sz w:val="26"/>
          <w:szCs w:val="26"/>
          <w:rtl/>
        </w:rPr>
        <w:t>الغذائي،</w:t>
      </w:r>
      <w:r w:rsidR="00D17D87" w:rsidRPr="00D17D87">
        <w:rPr>
          <w:rFonts w:ascii="Simplified Arabic" w:hAnsi="Simplified Arabic" w:cs="Simplified Arabic"/>
          <w:sz w:val="26"/>
          <w:szCs w:val="26"/>
          <w:rtl/>
        </w:rPr>
        <w:t xml:space="preserve"> تقترح أمانة المنظمة الإسلامية للأمن الغذائي بدء العمل النشط على إنشاء احتياطيات الأمن الغذائي في منظمة التعاون الإسلامي</w:t>
      </w:r>
      <w:r w:rsidR="00C91010">
        <w:rPr>
          <w:rFonts w:ascii="Simplified Arabic" w:hAnsi="Simplified Arabic" w:cs="Simplified Arabic" w:hint="cs"/>
          <w:sz w:val="26"/>
          <w:szCs w:val="26"/>
          <w:rtl/>
        </w:rPr>
        <w:t xml:space="preserve">، </w:t>
      </w:r>
      <w:r w:rsidR="00D17D87" w:rsidRPr="00D17D87">
        <w:rPr>
          <w:rFonts w:ascii="Simplified Arabic" w:hAnsi="Simplified Arabic" w:cs="Simplified Arabic"/>
          <w:sz w:val="26"/>
          <w:szCs w:val="26"/>
          <w:rtl/>
        </w:rPr>
        <w:t xml:space="preserve"> يتمثل دور </w:t>
      </w:r>
      <w:r w:rsidR="00C91010" w:rsidRPr="00D17D87">
        <w:rPr>
          <w:rFonts w:ascii="Simplified Arabic" w:hAnsi="Simplified Arabic" w:cs="Simplified Arabic"/>
          <w:sz w:val="26"/>
          <w:szCs w:val="26"/>
          <w:rtl/>
        </w:rPr>
        <w:t xml:space="preserve">احتياطيات الأمن </w:t>
      </w:r>
      <w:r w:rsidR="00C91010" w:rsidRPr="00D17D87">
        <w:rPr>
          <w:rFonts w:ascii="Simplified Arabic" w:hAnsi="Simplified Arabic" w:cs="Simplified Arabic" w:hint="cs"/>
          <w:sz w:val="26"/>
          <w:szCs w:val="26"/>
          <w:rtl/>
        </w:rPr>
        <w:t>الغذائي</w:t>
      </w:r>
      <w:r w:rsidR="00C91010" w:rsidRPr="00D17D87">
        <w:rPr>
          <w:rFonts w:ascii="Simplified Arabic" w:hAnsi="Simplified Arabic" w:cs="Simplified Arabic"/>
          <w:sz w:val="26"/>
          <w:szCs w:val="26"/>
          <w:rtl/>
        </w:rPr>
        <w:t xml:space="preserve"> </w:t>
      </w:r>
      <w:r w:rsidR="00D17D87" w:rsidRPr="00D17D87">
        <w:rPr>
          <w:rFonts w:ascii="Simplified Arabic" w:hAnsi="Simplified Arabic" w:cs="Simplified Arabic"/>
          <w:sz w:val="26"/>
          <w:szCs w:val="26"/>
          <w:rtl/>
        </w:rPr>
        <w:t>في بناء مخزون من الأغذية على أساس إقليمي فرعي مع مراعاة الاحتياجات الغذائية الخاصة لكل مجموعة إقليمية داخل الدول ال</w:t>
      </w:r>
      <w:r w:rsidR="00C91010">
        <w:rPr>
          <w:rFonts w:ascii="Simplified Arabic" w:hAnsi="Simplified Arabic" w:cs="Simplified Arabic"/>
          <w:sz w:val="26"/>
          <w:szCs w:val="26"/>
          <w:rtl/>
        </w:rPr>
        <w:t xml:space="preserve">أعضاء في منظمة التعاون الإسلامي </w:t>
      </w:r>
      <w:r w:rsidR="00C91010">
        <w:rPr>
          <w:rFonts w:ascii="Simplified Arabic" w:hAnsi="Simplified Arabic" w:cs="Simplified Arabic" w:hint="cs"/>
          <w:sz w:val="26"/>
          <w:szCs w:val="26"/>
          <w:rtl/>
        </w:rPr>
        <w:t>و</w:t>
      </w:r>
      <w:r w:rsidR="00C91010">
        <w:rPr>
          <w:rFonts w:ascii="Simplified Arabic" w:hAnsi="Simplified Arabic" w:cs="Simplified Arabic"/>
          <w:sz w:val="26"/>
          <w:szCs w:val="26"/>
          <w:rtl/>
        </w:rPr>
        <w:t>في حالات الإجهاد والطوارئ</w:t>
      </w:r>
      <w:r w:rsidR="00D17D87" w:rsidRPr="00D17D87">
        <w:rPr>
          <w:rFonts w:ascii="Simplified Arabic" w:hAnsi="Simplified Arabic" w:cs="Simplified Arabic"/>
          <w:sz w:val="26"/>
          <w:szCs w:val="26"/>
          <w:rtl/>
        </w:rPr>
        <w:t xml:space="preserve"> سيتم استخدام الاحتياطيات لتغطية نقص الغذاء.</w:t>
      </w:r>
    </w:p>
    <w:p w:rsidR="00C91010" w:rsidRPr="00C91010" w:rsidRDefault="00C91010" w:rsidP="00C91010">
      <w:pPr>
        <w:bidi/>
        <w:ind w:left="340" w:right="-340"/>
        <w:jc w:val="both"/>
        <w:rPr>
          <w:rFonts w:ascii="Simplified Arabic" w:hAnsi="Simplified Arabic" w:cs="Simplified Arabic"/>
          <w:b/>
          <w:bCs/>
          <w:sz w:val="26"/>
          <w:szCs w:val="26"/>
        </w:rPr>
      </w:pPr>
      <w:r w:rsidRPr="00C91010">
        <w:rPr>
          <w:rFonts w:ascii="Simplified Arabic" w:hAnsi="Simplified Arabic" w:cs="Simplified Arabic"/>
          <w:b/>
          <w:bCs/>
          <w:sz w:val="26"/>
          <w:szCs w:val="26"/>
          <w:rtl/>
        </w:rPr>
        <w:t>احتياطيات الأمن الغذائي في منظمة التعاون الإسلامي</w:t>
      </w:r>
    </w:p>
    <w:p w:rsidR="00C91010" w:rsidRPr="00C91010" w:rsidRDefault="00537546" w:rsidP="00C91010">
      <w:pPr>
        <w:bidi/>
        <w:ind w:left="340" w:right="-340"/>
        <w:jc w:val="both"/>
        <w:rPr>
          <w:rFonts w:ascii="Simplified Arabic" w:hAnsi="Simplified Arabic" w:cs="Simplified Arabic"/>
          <w:sz w:val="26"/>
          <w:szCs w:val="26"/>
        </w:rPr>
      </w:pPr>
      <w:r>
        <w:rPr>
          <w:rFonts w:ascii="Simplified Arabic" w:hAnsi="Simplified Arabic" w:cs="Simplified Arabic" w:hint="cs"/>
          <w:sz w:val="26"/>
          <w:szCs w:val="26"/>
          <w:rtl/>
        </w:rPr>
        <w:t>6.</w:t>
      </w:r>
      <w:r w:rsidR="00C91010" w:rsidRPr="00C91010">
        <w:rPr>
          <w:rFonts w:ascii="Simplified Arabic" w:hAnsi="Simplified Arabic" w:cs="Simplified Arabic"/>
          <w:sz w:val="26"/>
          <w:szCs w:val="26"/>
          <w:rtl/>
        </w:rPr>
        <w:t xml:space="preserve">الغرض الرئيسي من إنشاء </w:t>
      </w:r>
      <w:r w:rsidR="00C91010" w:rsidRPr="00D17D87">
        <w:rPr>
          <w:rFonts w:ascii="Simplified Arabic" w:hAnsi="Simplified Arabic" w:cs="Simplified Arabic"/>
          <w:sz w:val="26"/>
          <w:szCs w:val="26"/>
          <w:rtl/>
        </w:rPr>
        <w:t xml:space="preserve">احتياطيات الأمن </w:t>
      </w:r>
      <w:r w:rsidR="00C91010" w:rsidRPr="00D17D87">
        <w:rPr>
          <w:rFonts w:ascii="Simplified Arabic" w:hAnsi="Simplified Arabic" w:cs="Simplified Arabic" w:hint="cs"/>
          <w:sz w:val="26"/>
          <w:szCs w:val="26"/>
          <w:rtl/>
        </w:rPr>
        <w:t>الغذائي</w:t>
      </w:r>
      <w:r w:rsidR="00C91010" w:rsidRPr="00C91010">
        <w:rPr>
          <w:rFonts w:ascii="Simplified Arabic" w:hAnsi="Simplified Arabic" w:cs="Simplified Arabic"/>
          <w:sz w:val="26"/>
          <w:szCs w:val="26"/>
          <w:rtl/>
        </w:rPr>
        <w:t xml:space="preserve"> هو تسهيل الوصول إلى الغذاء في الدول الأعضاء في منظمة التعاون الإسلامي من خلال تنسيق سياسات المخزون الغذائي الوطني والاحتياطي الغذائي الوطني لضمان توفيره للسكان خلال فترة نقص الغذاء وكذلك مراقبة حالة الأمن الغذائي </w:t>
      </w:r>
      <w:r w:rsidR="00C91010">
        <w:rPr>
          <w:rFonts w:ascii="Simplified Arabic" w:hAnsi="Simplified Arabic" w:cs="Simplified Arabic" w:hint="cs"/>
          <w:sz w:val="26"/>
          <w:szCs w:val="26"/>
          <w:rtl/>
        </w:rPr>
        <w:t>في</w:t>
      </w:r>
      <w:r w:rsidR="00C91010" w:rsidRPr="00C91010">
        <w:rPr>
          <w:rFonts w:ascii="Simplified Arabic" w:hAnsi="Simplified Arabic" w:cs="Simplified Arabic"/>
          <w:sz w:val="26"/>
          <w:szCs w:val="26"/>
          <w:rtl/>
        </w:rPr>
        <w:t xml:space="preserve"> الدول الأعضاء</w:t>
      </w:r>
      <w:r w:rsidR="00C91010">
        <w:rPr>
          <w:rFonts w:ascii="Simplified Arabic" w:hAnsi="Simplified Arabic" w:cs="Simplified Arabic" w:hint="cs"/>
          <w:sz w:val="26"/>
          <w:szCs w:val="26"/>
          <w:rtl/>
        </w:rPr>
        <w:t>،</w:t>
      </w:r>
      <w:r w:rsidR="00C91010" w:rsidRPr="00C91010">
        <w:rPr>
          <w:rFonts w:ascii="Simplified Arabic" w:hAnsi="Simplified Arabic" w:cs="Simplified Arabic"/>
          <w:sz w:val="26"/>
          <w:szCs w:val="26"/>
          <w:rtl/>
        </w:rPr>
        <w:t xml:space="preserve"> إلى جانب </w:t>
      </w:r>
      <w:r w:rsidR="00C91010" w:rsidRPr="00C91010">
        <w:rPr>
          <w:rFonts w:ascii="Simplified Arabic" w:hAnsi="Simplified Arabic" w:cs="Simplified Arabic" w:hint="cs"/>
          <w:sz w:val="26"/>
          <w:szCs w:val="26"/>
          <w:rtl/>
        </w:rPr>
        <w:t>ذلك</w:t>
      </w:r>
      <w:r w:rsidR="00C91010" w:rsidRPr="00C91010">
        <w:rPr>
          <w:rFonts w:ascii="Simplified Arabic" w:hAnsi="Simplified Arabic" w:cs="Simplified Arabic"/>
          <w:sz w:val="26"/>
          <w:szCs w:val="26"/>
          <w:rtl/>
        </w:rPr>
        <w:t xml:space="preserve"> س</w:t>
      </w:r>
      <w:r w:rsidR="00C91010">
        <w:rPr>
          <w:rFonts w:ascii="Simplified Arabic" w:hAnsi="Simplified Arabic" w:cs="Simplified Arabic" w:hint="cs"/>
          <w:sz w:val="26"/>
          <w:szCs w:val="26"/>
          <w:rtl/>
        </w:rPr>
        <w:t>ت</w:t>
      </w:r>
      <w:r w:rsidR="00C91010" w:rsidRPr="00C91010">
        <w:rPr>
          <w:rFonts w:ascii="Simplified Arabic" w:hAnsi="Simplified Arabic" w:cs="Simplified Arabic"/>
          <w:sz w:val="26"/>
          <w:szCs w:val="26"/>
          <w:rtl/>
        </w:rPr>
        <w:t xml:space="preserve">عمل </w:t>
      </w:r>
      <w:r w:rsidR="00C91010" w:rsidRPr="00D17D87">
        <w:rPr>
          <w:rFonts w:ascii="Simplified Arabic" w:hAnsi="Simplified Arabic" w:cs="Simplified Arabic"/>
          <w:sz w:val="26"/>
          <w:szCs w:val="26"/>
          <w:rtl/>
        </w:rPr>
        <w:t xml:space="preserve">احتياطيات الأمن </w:t>
      </w:r>
      <w:r w:rsidR="00C91010" w:rsidRPr="00D17D87">
        <w:rPr>
          <w:rFonts w:ascii="Simplified Arabic" w:hAnsi="Simplified Arabic" w:cs="Simplified Arabic" w:hint="cs"/>
          <w:sz w:val="26"/>
          <w:szCs w:val="26"/>
          <w:rtl/>
        </w:rPr>
        <w:t>الغذائي</w:t>
      </w:r>
      <w:r w:rsidR="00C91010" w:rsidRPr="00C91010">
        <w:rPr>
          <w:rFonts w:ascii="Simplified Arabic" w:hAnsi="Simplified Arabic" w:cs="Simplified Arabic"/>
          <w:sz w:val="26"/>
          <w:szCs w:val="26"/>
          <w:rtl/>
        </w:rPr>
        <w:t xml:space="preserve"> على تحقيق الأهداف التالية:</w:t>
      </w:r>
    </w:p>
    <w:p w:rsidR="00C91010" w:rsidRPr="00C91010" w:rsidRDefault="00C91010" w:rsidP="00C91010">
      <w:pPr>
        <w:bidi/>
        <w:ind w:left="340" w:right="-340"/>
        <w:jc w:val="both"/>
        <w:rPr>
          <w:rFonts w:ascii="Simplified Arabic" w:hAnsi="Simplified Arabic" w:cs="Simplified Arabic"/>
          <w:sz w:val="26"/>
          <w:szCs w:val="26"/>
        </w:rPr>
      </w:pPr>
      <w:r w:rsidRPr="00C91010">
        <w:rPr>
          <w:rFonts w:ascii="Simplified Arabic" w:hAnsi="Simplified Arabic" w:cs="Simplified Arabic"/>
          <w:sz w:val="26"/>
          <w:szCs w:val="26"/>
          <w:rtl/>
        </w:rPr>
        <w:t xml:space="preserve">- تعزيز استقرار الأسعار وزيادة </w:t>
      </w:r>
      <w:r w:rsidRPr="00C91010">
        <w:rPr>
          <w:rFonts w:ascii="Simplified Arabic" w:hAnsi="Simplified Arabic" w:cs="Simplified Arabic" w:hint="cs"/>
          <w:sz w:val="26"/>
          <w:szCs w:val="26"/>
          <w:rtl/>
        </w:rPr>
        <w:t>الإنتاجية</w:t>
      </w:r>
      <w:r>
        <w:rPr>
          <w:rFonts w:ascii="Simplified Arabic" w:hAnsi="Simplified Arabic" w:cs="Simplified Arabic" w:hint="cs"/>
          <w:sz w:val="26"/>
          <w:szCs w:val="26"/>
          <w:rtl/>
        </w:rPr>
        <w:t>.</w:t>
      </w:r>
    </w:p>
    <w:p w:rsidR="00C91010" w:rsidRPr="00C91010" w:rsidRDefault="00C91010" w:rsidP="00C91010">
      <w:pPr>
        <w:bidi/>
        <w:ind w:left="340" w:right="-340"/>
        <w:jc w:val="both"/>
        <w:rPr>
          <w:rFonts w:ascii="Simplified Arabic" w:hAnsi="Simplified Arabic" w:cs="Simplified Arabic"/>
          <w:sz w:val="26"/>
          <w:szCs w:val="26"/>
        </w:rPr>
      </w:pPr>
      <w:r w:rsidRPr="00C91010">
        <w:rPr>
          <w:rFonts w:ascii="Simplified Arabic" w:hAnsi="Simplified Arabic" w:cs="Simplified Arabic"/>
          <w:sz w:val="26"/>
          <w:szCs w:val="26"/>
          <w:rtl/>
        </w:rPr>
        <w:t xml:space="preserve">- تعزيز التضامن داخل منظمة </w:t>
      </w:r>
      <w:r>
        <w:rPr>
          <w:rFonts w:ascii="Simplified Arabic" w:hAnsi="Simplified Arabic" w:cs="Simplified Arabic" w:hint="cs"/>
          <w:sz w:val="26"/>
          <w:szCs w:val="26"/>
          <w:rtl/>
        </w:rPr>
        <w:t>التعاون</w:t>
      </w:r>
      <w:r w:rsidRPr="00C91010">
        <w:rPr>
          <w:rFonts w:ascii="Simplified Arabic" w:hAnsi="Simplified Arabic" w:cs="Simplified Arabic"/>
          <w:sz w:val="26"/>
          <w:szCs w:val="26"/>
          <w:rtl/>
        </w:rPr>
        <w:t xml:space="preserve"> الإسلامي وتعزيز التنمية الاجتماعية والاقتصادية</w:t>
      </w:r>
      <w:r>
        <w:rPr>
          <w:rFonts w:ascii="Simplified Arabic" w:hAnsi="Simplified Arabic" w:cs="Simplified Arabic" w:hint="cs"/>
          <w:sz w:val="26"/>
          <w:szCs w:val="26"/>
          <w:rtl/>
        </w:rPr>
        <w:t>.</w:t>
      </w:r>
    </w:p>
    <w:p w:rsidR="00C91010" w:rsidRPr="00C91010" w:rsidRDefault="00C91010" w:rsidP="00C91010">
      <w:pPr>
        <w:bidi/>
        <w:ind w:left="340" w:right="-340"/>
        <w:jc w:val="both"/>
        <w:rPr>
          <w:rFonts w:ascii="Simplified Arabic" w:hAnsi="Simplified Arabic" w:cs="Simplified Arabic"/>
          <w:sz w:val="26"/>
          <w:szCs w:val="26"/>
        </w:rPr>
      </w:pPr>
      <w:r w:rsidRPr="00C91010">
        <w:rPr>
          <w:rFonts w:ascii="Simplified Arabic" w:hAnsi="Simplified Arabic" w:cs="Simplified Arabic"/>
          <w:sz w:val="26"/>
          <w:szCs w:val="26"/>
          <w:rtl/>
        </w:rPr>
        <w:t>- دعم المنتجين المحليين من خلال شراء المواد الغذائية.</w:t>
      </w:r>
    </w:p>
    <w:p w:rsidR="00C91010" w:rsidRPr="00C91010" w:rsidRDefault="00C91010" w:rsidP="00645DA1">
      <w:pPr>
        <w:bidi/>
        <w:ind w:left="340" w:right="-340"/>
        <w:jc w:val="both"/>
        <w:rPr>
          <w:rFonts w:ascii="Simplified Arabic" w:hAnsi="Simplified Arabic" w:cs="Simplified Arabic"/>
          <w:sz w:val="26"/>
          <w:szCs w:val="26"/>
        </w:rPr>
      </w:pPr>
      <w:r w:rsidRPr="00C91010">
        <w:rPr>
          <w:rFonts w:ascii="Simplified Arabic" w:hAnsi="Simplified Arabic" w:cs="Simplified Arabic"/>
          <w:sz w:val="26"/>
          <w:szCs w:val="26"/>
          <w:rtl/>
        </w:rPr>
        <w:t xml:space="preserve">يجب أن تكون </w:t>
      </w:r>
      <w:r w:rsidRPr="00D17D87">
        <w:rPr>
          <w:rFonts w:ascii="Simplified Arabic" w:hAnsi="Simplified Arabic" w:cs="Simplified Arabic"/>
          <w:sz w:val="26"/>
          <w:szCs w:val="26"/>
          <w:rtl/>
        </w:rPr>
        <w:t xml:space="preserve">احتياطيات الأمن </w:t>
      </w:r>
      <w:r w:rsidRPr="00D17D87">
        <w:rPr>
          <w:rFonts w:ascii="Simplified Arabic" w:hAnsi="Simplified Arabic" w:cs="Simplified Arabic" w:hint="cs"/>
          <w:sz w:val="26"/>
          <w:szCs w:val="26"/>
          <w:rtl/>
        </w:rPr>
        <w:t>الغذائي</w:t>
      </w:r>
      <w:r w:rsidRPr="00C91010">
        <w:rPr>
          <w:rFonts w:ascii="Simplified Arabic" w:hAnsi="Simplified Arabic" w:cs="Simplified Arabic"/>
          <w:sz w:val="26"/>
          <w:szCs w:val="26"/>
          <w:rtl/>
        </w:rPr>
        <w:t xml:space="preserve"> مستقلة بدرجة كافية حيث يجب أن تكون إدارة الاحتياطيات مستقلة وشفافة </w:t>
      </w:r>
      <w:r w:rsidRPr="00C91010">
        <w:rPr>
          <w:rFonts w:ascii="Simplified Arabic" w:hAnsi="Simplified Arabic" w:cs="Simplified Arabic" w:hint="cs"/>
          <w:sz w:val="26"/>
          <w:szCs w:val="26"/>
          <w:rtl/>
        </w:rPr>
        <w:t>لذلك سيتم</w:t>
      </w:r>
      <w:r w:rsidRPr="00C91010">
        <w:rPr>
          <w:rFonts w:ascii="Simplified Arabic" w:hAnsi="Simplified Arabic" w:cs="Simplified Arabic"/>
          <w:sz w:val="26"/>
          <w:szCs w:val="26"/>
          <w:rtl/>
        </w:rPr>
        <w:t xml:space="preserve"> إنشاء لجنة توجيهية لغرض توفير الإشراف والتنسيق في تنفيذ </w:t>
      </w:r>
      <w:r w:rsidR="00645DA1" w:rsidRPr="00D17D87">
        <w:rPr>
          <w:rFonts w:ascii="Simplified Arabic" w:hAnsi="Simplified Arabic" w:cs="Simplified Arabic"/>
          <w:sz w:val="26"/>
          <w:szCs w:val="26"/>
          <w:rtl/>
        </w:rPr>
        <w:t xml:space="preserve">احتياطيات الأمن </w:t>
      </w:r>
      <w:r w:rsidR="00645DA1" w:rsidRPr="00D17D87">
        <w:rPr>
          <w:rFonts w:ascii="Simplified Arabic" w:hAnsi="Simplified Arabic" w:cs="Simplified Arabic" w:hint="cs"/>
          <w:sz w:val="26"/>
          <w:szCs w:val="26"/>
          <w:rtl/>
        </w:rPr>
        <w:t>الغذائي</w:t>
      </w:r>
      <w:r w:rsidR="00645DA1" w:rsidRPr="00C91010">
        <w:rPr>
          <w:rFonts w:ascii="Simplified Arabic" w:hAnsi="Simplified Arabic" w:cs="Simplified Arabic" w:hint="cs"/>
          <w:sz w:val="26"/>
          <w:szCs w:val="26"/>
          <w:rtl/>
        </w:rPr>
        <w:t>،</w:t>
      </w:r>
      <w:r w:rsidRPr="00C91010">
        <w:rPr>
          <w:rFonts w:ascii="Simplified Arabic" w:hAnsi="Simplified Arabic" w:cs="Simplified Arabic"/>
          <w:sz w:val="26"/>
          <w:szCs w:val="26"/>
          <w:rtl/>
        </w:rPr>
        <w:t xml:space="preserve"> </w:t>
      </w:r>
      <w:r>
        <w:rPr>
          <w:rFonts w:ascii="Simplified Arabic" w:hAnsi="Simplified Arabic" w:cs="Simplified Arabic" w:hint="cs"/>
          <w:sz w:val="26"/>
          <w:szCs w:val="26"/>
          <w:rtl/>
        </w:rPr>
        <w:t xml:space="preserve">حيث </w:t>
      </w:r>
      <w:r w:rsidRPr="00C91010">
        <w:rPr>
          <w:rFonts w:ascii="Simplified Arabic" w:hAnsi="Simplified Arabic" w:cs="Simplified Arabic"/>
          <w:sz w:val="26"/>
          <w:szCs w:val="26"/>
          <w:rtl/>
        </w:rPr>
        <w:t>تتكون اللجنة التوجيهية من ممثلين من جميع الدول الأعضاء في منظمة التعاون الإسلامي.</w:t>
      </w:r>
    </w:p>
    <w:p w:rsidR="00C91010" w:rsidRPr="00C91010" w:rsidRDefault="00537546" w:rsidP="00645DA1">
      <w:pPr>
        <w:bidi/>
        <w:ind w:left="340" w:right="-340"/>
        <w:jc w:val="both"/>
        <w:rPr>
          <w:rFonts w:ascii="Simplified Arabic" w:hAnsi="Simplified Arabic" w:cs="Simplified Arabic"/>
          <w:sz w:val="26"/>
          <w:szCs w:val="26"/>
        </w:rPr>
      </w:pPr>
      <w:r>
        <w:rPr>
          <w:rFonts w:ascii="Simplified Arabic" w:hAnsi="Simplified Arabic" w:cs="Simplified Arabic" w:hint="cs"/>
          <w:sz w:val="26"/>
          <w:szCs w:val="26"/>
          <w:rtl/>
        </w:rPr>
        <w:t>7.</w:t>
      </w:r>
      <w:r w:rsidR="00C91010" w:rsidRPr="00C91010">
        <w:rPr>
          <w:rFonts w:ascii="Simplified Arabic" w:hAnsi="Simplified Arabic" w:cs="Simplified Arabic"/>
          <w:sz w:val="26"/>
          <w:szCs w:val="26"/>
          <w:rtl/>
        </w:rPr>
        <w:t xml:space="preserve">يعتمد معدل </w:t>
      </w:r>
      <w:r w:rsidR="00645DA1" w:rsidRPr="00D17D87">
        <w:rPr>
          <w:rFonts w:ascii="Simplified Arabic" w:hAnsi="Simplified Arabic" w:cs="Simplified Arabic"/>
          <w:sz w:val="26"/>
          <w:szCs w:val="26"/>
          <w:rtl/>
        </w:rPr>
        <w:t xml:space="preserve">احتياطيات الأمن </w:t>
      </w:r>
      <w:r w:rsidR="00645DA1" w:rsidRPr="00D17D87">
        <w:rPr>
          <w:rFonts w:ascii="Simplified Arabic" w:hAnsi="Simplified Arabic" w:cs="Simplified Arabic" w:hint="cs"/>
          <w:sz w:val="26"/>
          <w:szCs w:val="26"/>
          <w:rtl/>
        </w:rPr>
        <w:t>الغذائي</w:t>
      </w:r>
      <w:r w:rsidR="00645DA1" w:rsidRPr="00C91010">
        <w:rPr>
          <w:rFonts w:ascii="Simplified Arabic" w:hAnsi="Simplified Arabic" w:cs="Simplified Arabic"/>
          <w:sz w:val="26"/>
          <w:szCs w:val="26"/>
          <w:rtl/>
        </w:rPr>
        <w:t xml:space="preserve"> </w:t>
      </w:r>
      <w:r w:rsidR="00C91010" w:rsidRPr="00C91010">
        <w:rPr>
          <w:rFonts w:ascii="Simplified Arabic" w:hAnsi="Simplified Arabic" w:cs="Simplified Arabic"/>
          <w:sz w:val="26"/>
          <w:szCs w:val="26"/>
          <w:rtl/>
        </w:rPr>
        <w:t>على السلع الغذائية الرئيسية</w:t>
      </w:r>
      <w:r w:rsidR="00C91010">
        <w:rPr>
          <w:rFonts w:ascii="Simplified Arabic" w:hAnsi="Simplified Arabic" w:cs="Simplified Arabic" w:hint="cs"/>
          <w:sz w:val="26"/>
          <w:szCs w:val="26"/>
          <w:rtl/>
        </w:rPr>
        <w:t>،</w:t>
      </w:r>
      <w:r w:rsidR="00C91010" w:rsidRPr="00C91010">
        <w:rPr>
          <w:rFonts w:ascii="Simplified Arabic" w:hAnsi="Simplified Arabic" w:cs="Simplified Arabic"/>
          <w:sz w:val="26"/>
          <w:szCs w:val="26"/>
          <w:rtl/>
        </w:rPr>
        <w:t xml:space="preserve"> تقرر اللجنة التوجيهية جنبًا إلى جنب مع الوظائف الأخرى كمية ونوع السلع </w:t>
      </w:r>
      <w:r w:rsidR="00C91010">
        <w:rPr>
          <w:rFonts w:ascii="Simplified Arabic" w:hAnsi="Simplified Arabic" w:cs="Simplified Arabic" w:hint="cs"/>
          <w:sz w:val="26"/>
          <w:szCs w:val="26"/>
          <w:rtl/>
        </w:rPr>
        <w:t>المخزنة</w:t>
      </w:r>
      <w:r w:rsidR="00C91010" w:rsidRPr="00C91010">
        <w:rPr>
          <w:rFonts w:ascii="Simplified Arabic" w:hAnsi="Simplified Arabic" w:cs="Simplified Arabic"/>
          <w:sz w:val="26"/>
          <w:szCs w:val="26"/>
          <w:rtl/>
        </w:rPr>
        <w:t xml:space="preserve"> أو التخزين المادي أو التزامات الإمدادات الغذائية في حالات </w:t>
      </w:r>
      <w:r w:rsidR="00C91010" w:rsidRPr="00C91010">
        <w:rPr>
          <w:rFonts w:ascii="Simplified Arabic" w:hAnsi="Simplified Arabic" w:cs="Simplified Arabic" w:hint="cs"/>
          <w:sz w:val="26"/>
          <w:szCs w:val="26"/>
          <w:rtl/>
        </w:rPr>
        <w:t>الطوارئ</w:t>
      </w:r>
      <w:r w:rsidR="00C91010" w:rsidRPr="00C91010">
        <w:rPr>
          <w:rFonts w:ascii="Simplified Arabic" w:hAnsi="Simplified Arabic" w:cs="Simplified Arabic"/>
          <w:sz w:val="26"/>
          <w:szCs w:val="26"/>
          <w:rtl/>
        </w:rPr>
        <w:t xml:space="preserve"> وغيرها</w:t>
      </w:r>
      <w:r w:rsidR="00C91010">
        <w:rPr>
          <w:rFonts w:ascii="Simplified Arabic" w:hAnsi="Simplified Arabic" w:cs="Simplified Arabic" w:hint="cs"/>
          <w:sz w:val="26"/>
          <w:szCs w:val="26"/>
          <w:rtl/>
        </w:rPr>
        <w:t>،</w:t>
      </w:r>
      <w:r w:rsidR="00C91010" w:rsidRPr="00C91010">
        <w:rPr>
          <w:rFonts w:ascii="Simplified Arabic" w:hAnsi="Simplified Arabic" w:cs="Simplified Arabic"/>
          <w:sz w:val="26"/>
          <w:szCs w:val="26"/>
          <w:rtl/>
        </w:rPr>
        <w:t xml:space="preserve"> وفقًا لتوصية منظمة الأغذية والزراعة بتخزين منتج </w:t>
      </w:r>
      <w:r w:rsidR="00C91010" w:rsidRPr="00C91010">
        <w:rPr>
          <w:rFonts w:ascii="Simplified Arabic" w:hAnsi="Simplified Arabic" w:cs="Simplified Arabic" w:hint="cs"/>
          <w:sz w:val="26"/>
          <w:szCs w:val="26"/>
          <w:rtl/>
        </w:rPr>
        <w:t>معين،</w:t>
      </w:r>
      <w:r w:rsidR="00C91010" w:rsidRPr="00C91010">
        <w:rPr>
          <w:rFonts w:ascii="Simplified Arabic" w:hAnsi="Simplified Arabic" w:cs="Simplified Arabic"/>
          <w:sz w:val="26"/>
          <w:szCs w:val="26"/>
          <w:rtl/>
        </w:rPr>
        <w:t xml:space="preserve"> </w:t>
      </w:r>
      <w:r w:rsidR="00C91010">
        <w:rPr>
          <w:rFonts w:ascii="Simplified Arabic" w:hAnsi="Simplified Arabic" w:cs="Simplified Arabic" w:hint="cs"/>
          <w:sz w:val="26"/>
          <w:szCs w:val="26"/>
          <w:rtl/>
        </w:rPr>
        <w:t>حيث يتم</w:t>
      </w:r>
      <w:r w:rsidR="00C91010" w:rsidRPr="00C91010">
        <w:rPr>
          <w:rFonts w:ascii="Simplified Arabic" w:hAnsi="Simplified Arabic" w:cs="Simplified Arabic"/>
          <w:sz w:val="26"/>
          <w:szCs w:val="26"/>
          <w:rtl/>
        </w:rPr>
        <w:t xml:space="preserve"> الاحتفاظ </w:t>
      </w:r>
      <w:r w:rsidR="00C91010">
        <w:rPr>
          <w:rFonts w:ascii="Simplified Arabic" w:hAnsi="Simplified Arabic" w:cs="Simplified Arabic" w:hint="cs"/>
          <w:sz w:val="26"/>
          <w:szCs w:val="26"/>
          <w:rtl/>
        </w:rPr>
        <w:t>بكمية</w:t>
      </w:r>
      <w:r w:rsidR="00C91010" w:rsidRPr="00C91010">
        <w:rPr>
          <w:rFonts w:ascii="Simplified Arabic" w:hAnsi="Simplified Arabic" w:cs="Simplified Arabic"/>
          <w:sz w:val="26"/>
          <w:szCs w:val="26"/>
          <w:rtl/>
        </w:rPr>
        <w:t xml:space="preserve"> طعام </w:t>
      </w:r>
      <w:r w:rsidR="00C91010">
        <w:rPr>
          <w:rFonts w:ascii="Simplified Arabic" w:hAnsi="Simplified Arabic" w:cs="Simplified Arabic" w:hint="cs"/>
          <w:sz w:val="26"/>
          <w:szCs w:val="26"/>
          <w:rtl/>
        </w:rPr>
        <w:t xml:space="preserve">تكفي </w:t>
      </w:r>
      <w:r w:rsidR="00C91010" w:rsidRPr="00C91010">
        <w:rPr>
          <w:rFonts w:ascii="Simplified Arabic" w:hAnsi="Simplified Arabic" w:cs="Simplified Arabic"/>
          <w:sz w:val="26"/>
          <w:szCs w:val="26"/>
          <w:rtl/>
        </w:rPr>
        <w:t>لمدة ثلاثة أشهر تقريبًا</w:t>
      </w:r>
      <w:r w:rsidR="00C91010">
        <w:rPr>
          <w:rFonts w:ascii="Simplified Arabic" w:hAnsi="Simplified Arabic" w:cs="Simplified Arabic" w:hint="cs"/>
          <w:sz w:val="26"/>
          <w:szCs w:val="26"/>
          <w:rtl/>
        </w:rPr>
        <w:t>،</w:t>
      </w:r>
      <w:r w:rsidR="00C91010" w:rsidRPr="00C91010">
        <w:rPr>
          <w:rFonts w:ascii="Simplified Arabic" w:hAnsi="Simplified Arabic" w:cs="Simplified Arabic"/>
          <w:sz w:val="26"/>
          <w:szCs w:val="26"/>
          <w:rtl/>
        </w:rPr>
        <w:t xml:space="preserve"> على أساس 160-175 كيلوجرامًا لكل شخص من الأطعمة مثل الحبوب (القمح والذرة والأرز</w:t>
      </w:r>
      <w:r w:rsidR="00C91010" w:rsidRPr="00C91010">
        <w:rPr>
          <w:rFonts w:ascii="Simplified Arabic" w:hAnsi="Simplified Arabic" w:cs="Simplified Arabic" w:hint="cs"/>
          <w:sz w:val="26"/>
          <w:szCs w:val="26"/>
          <w:rtl/>
        </w:rPr>
        <w:t>)،</w:t>
      </w:r>
      <w:r w:rsidR="00C91010" w:rsidRPr="00C91010">
        <w:rPr>
          <w:rFonts w:ascii="Simplified Arabic" w:hAnsi="Simplified Arabic" w:cs="Simplified Arabic"/>
          <w:sz w:val="26"/>
          <w:szCs w:val="26"/>
          <w:rtl/>
        </w:rPr>
        <w:t xml:space="preserve"> </w:t>
      </w:r>
      <w:r w:rsidR="00C91010">
        <w:rPr>
          <w:rFonts w:ascii="Simplified Arabic" w:hAnsi="Simplified Arabic" w:cs="Simplified Arabic" w:hint="cs"/>
          <w:sz w:val="26"/>
          <w:szCs w:val="26"/>
          <w:rtl/>
        </w:rPr>
        <w:t>ب</w:t>
      </w:r>
      <w:r w:rsidR="00C91010" w:rsidRPr="00C91010">
        <w:rPr>
          <w:rFonts w:ascii="Simplified Arabic" w:hAnsi="Simplified Arabic" w:cs="Simplified Arabic"/>
          <w:sz w:val="26"/>
          <w:szCs w:val="26"/>
          <w:rtl/>
        </w:rPr>
        <w:t xml:space="preserve">حيث تكفي </w:t>
      </w:r>
      <w:r w:rsidR="00C91010">
        <w:rPr>
          <w:rFonts w:ascii="Simplified Arabic" w:hAnsi="Simplified Arabic" w:cs="Simplified Arabic" w:hint="cs"/>
          <w:sz w:val="26"/>
          <w:szCs w:val="26"/>
          <w:rtl/>
        </w:rPr>
        <w:t xml:space="preserve">لمدة </w:t>
      </w:r>
      <w:r w:rsidR="00C91010" w:rsidRPr="00C91010">
        <w:rPr>
          <w:rFonts w:ascii="Simplified Arabic" w:hAnsi="Simplified Arabic" w:cs="Simplified Arabic"/>
          <w:sz w:val="26"/>
          <w:szCs w:val="26"/>
          <w:rtl/>
        </w:rPr>
        <w:t xml:space="preserve">ثلاثة أشهر </w:t>
      </w:r>
      <w:r w:rsidR="00C91010">
        <w:rPr>
          <w:rFonts w:ascii="Simplified Arabic" w:hAnsi="Simplified Arabic" w:cs="Simplified Arabic" w:hint="cs"/>
          <w:sz w:val="26"/>
          <w:szCs w:val="26"/>
          <w:rtl/>
        </w:rPr>
        <w:t xml:space="preserve">الى غاية </w:t>
      </w:r>
      <w:r w:rsidR="00C91010" w:rsidRPr="00C91010">
        <w:rPr>
          <w:rFonts w:ascii="Simplified Arabic" w:hAnsi="Simplified Arabic" w:cs="Simplified Arabic"/>
          <w:sz w:val="26"/>
          <w:szCs w:val="26"/>
          <w:rtl/>
        </w:rPr>
        <w:t>توفير الصيانة أو الحصول على محصول جديد</w:t>
      </w:r>
      <w:r w:rsidR="00C91010">
        <w:rPr>
          <w:rFonts w:ascii="Simplified Arabic" w:hAnsi="Simplified Arabic" w:cs="Simplified Arabic" w:hint="cs"/>
          <w:sz w:val="26"/>
          <w:szCs w:val="26"/>
          <w:rtl/>
        </w:rPr>
        <w:t>.</w:t>
      </w:r>
    </w:p>
    <w:p w:rsidR="00C91010" w:rsidRPr="00C91010" w:rsidRDefault="00537546" w:rsidP="00645DA1">
      <w:pPr>
        <w:bidi/>
        <w:ind w:left="340" w:right="-340"/>
        <w:jc w:val="both"/>
        <w:rPr>
          <w:rFonts w:ascii="Simplified Arabic" w:hAnsi="Simplified Arabic" w:cs="Simplified Arabic"/>
          <w:sz w:val="26"/>
          <w:szCs w:val="26"/>
        </w:rPr>
      </w:pPr>
      <w:r>
        <w:rPr>
          <w:rFonts w:ascii="Simplified Arabic" w:hAnsi="Simplified Arabic" w:cs="Simplified Arabic" w:hint="cs"/>
          <w:sz w:val="26"/>
          <w:szCs w:val="26"/>
          <w:rtl/>
        </w:rPr>
        <w:t>8.</w:t>
      </w:r>
      <w:r w:rsidR="00C91010">
        <w:rPr>
          <w:rFonts w:ascii="Simplified Arabic" w:hAnsi="Simplified Arabic" w:cs="Simplified Arabic"/>
          <w:sz w:val="26"/>
          <w:szCs w:val="26"/>
          <w:rtl/>
        </w:rPr>
        <w:t xml:space="preserve">تعتمد </w:t>
      </w:r>
      <w:r w:rsidR="00C91010" w:rsidRPr="00C91010">
        <w:rPr>
          <w:rFonts w:ascii="Simplified Arabic" w:hAnsi="Simplified Arabic" w:cs="Simplified Arabic"/>
          <w:sz w:val="26"/>
          <w:szCs w:val="26"/>
          <w:rtl/>
        </w:rPr>
        <w:t>قرار</w:t>
      </w:r>
      <w:r w:rsidR="00C91010">
        <w:rPr>
          <w:rFonts w:ascii="Simplified Arabic" w:hAnsi="Simplified Arabic" w:cs="Simplified Arabic" w:hint="cs"/>
          <w:sz w:val="26"/>
          <w:szCs w:val="26"/>
          <w:rtl/>
        </w:rPr>
        <w:t>ات</w:t>
      </w:r>
      <w:r w:rsidR="00C91010" w:rsidRPr="00C91010">
        <w:rPr>
          <w:rFonts w:ascii="Simplified Arabic" w:hAnsi="Simplified Arabic" w:cs="Simplified Arabic"/>
          <w:sz w:val="26"/>
          <w:szCs w:val="26"/>
          <w:rtl/>
        </w:rPr>
        <w:t xml:space="preserve"> </w:t>
      </w:r>
      <w:r w:rsidR="00C91010">
        <w:rPr>
          <w:rFonts w:ascii="Simplified Arabic" w:hAnsi="Simplified Arabic" w:cs="Simplified Arabic"/>
          <w:sz w:val="26"/>
          <w:szCs w:val="26"/>
          <w:rtl/>
        </w:rPr>
        <w:t xml:space="preserve">اللجنة التوجيهية </w:t>
      </w:r>
      <w:r w:rsidR="00C91010" w:rsidRPr="00C91010">
        <w:rPr>
          <w:rFonts w:ascii="Simplified Arabic" w:hAnsi="Simplified Arabic" w:cs="Simplified Arabic"/>
          <w:sz w:val="26"/>
          <w:szCs w:val="26"/>
          <w:rtl/>
        </w:rPr>
        <w:t>بشأن توريد الاحتياطي</w:t>
      </w:r>
      <w:r w:rsidR="00645DA1">
        <w:rPr>
          <w:rFonts w:ascii="Simplified Arabic" w:hAnsi="Simplified Arabic" w:cs="Simplified Arabic" w:hint="cs"/>
          <w:sz w:val="26"/>
          <w:szCs w:val="26"/>
          <w:rtl/>
        </w:rPr>
        <w:t xml:space="preserve"> </w:t>
      </w:r>
      <w:r w:rsidR="00C91010" w:rsidRPr="00C91010">
        <w:rPr>
          <w:rFonts w:ascii="Simplified Arabic" w:hAnsi="Simplified Arabic" w:cs="Simplified Arabic"/>
          <w:sz w:val="26"/>
          <w:szCs w:val="26"/>
          <w:rtl/>
        </w:rPr>
        <w:t>في حالة الطوارئ</w:t>
      </w:r>
      <w:r w:rsidR="00645DA1">
        <w:rPr>
          <w:rFonts w:ascii="Simplified Arabic" w:hAnsi="Simplified Arabic" w:cs="Simplified Arabic" w:hint="cs"/>
          <w:sz w:val="26"/>
          <w:szCs w:val="26"/>
          <w:rtl/>
        </w:rPr>
        <w:t xml:space="preserve"> </w:t>
      </w:r>
      <w:r w:rsidR="00C91010" w:rsidRPr="00C91010">
        <w:rPr>
          <w:rFonts w:ascii="Simplified Arabic" w:hAnsi="Simplified Arabic" w:cs="Simplified Arabic"/>
          <w:sz w:val="26"/>
          <w:szCs w:val="26"/>
          <w:rtl/>
        </w:rPr>
        <w:t>على التقييم</w:t>
      </w:r>
      <w:r w:rsidR="00645DA1">
        <w:rPr>
          <w:rFonts w:ascii="Simplified Arabic" w:hAnsi="Simplified Arabic" w:cs="Simplified Arabic" w:hint="cs"/>
          <w:sz w:val="26"/>
          <w:szCs w:val="26"/>
          <w:rtl/>
        </w:rPr>
        <w:t xml:space="preserve"> بحيث </w:t>
      </w:r>
      <w:r w:rsidR="00C91010" w:rsidRPr="00C91010">
        <w:rPr>
          <w:rFonts w:ascii="Simplified Arabic" w:hAnsi="Simplified Arabic" w:cs="Simplified Arabic"/>
          <w:sz w:val="26"/>
          <w:szCs w:val="26"/>
          <w:rtl/>
        </w:rPr>
        <w:t>يشمل ا</w:t>
      </w:r>
      <w:r w:rsidR="00645DA1">
        <w:rPr>
          <w:rFonts w:ascii="Simplified Arabic" w:hAnsi="Simplified Arabic" w:cs="Simplified Arabic"/>
          <w:sz w:val="26"/>
          <w:szCs w:val="26"/>
          <w:rtl/>
        </w:rPr>
        <w:t>لتوازن المتدفق للموارد الغذائية</w:t>
      </w:r>
      <w:r w:rsidR="00C91010" w:rsidRPr="00C91010">
        <w:rPr>
          <w:rFonts w:ascii="Simplified Arabic" w:hAnsi="Simplified Arabic" w:cs="Simplified Arabic"/>
          <w:sz w:val="26"/>
          <w:szCs w:val="26"/>
          <w:rtl/>
        </w:rPr>
        <w:t xml:space="preserve"> والتوافر الاقتصادي والمادي </w:t>
      </w:r>
      <w:r w:rsidR="00645DA1">
        <w:rPr>
          <w:rFonts w:ascii="Simplified Arabic" w:hAnsi="Simplified Arabic" w:cs="Simplified Arabic"/>
          <w:sz w:val="26"/>
          <w:szCs w:val="26"/>
          <w:rtl/>
        </w:rPr>
        <w:t>وعمق الغذاء بين الفئات الضعيفة</w:t>
      </w:r>
      <w:r w:rsidR="00C91010" w:rsidRPr="00C91010">
        <w:rPr>
          <w:rFonts w:ascii="Simplified Arabic" w:hAnsi="Simplified Arabic" w:cs="Simplified Arabic"/>
          <w:sz w:val="26"/>
          <w:szCs w:val="26"/>
          <w:rtl/>
        </w:rPr>
        <w:t xml:space="preserve"> وقدرة المجتمع </w:t>
      </w:r>
      <w:r w:rsidR="00645DA1">
        <w:rPr>
          <w:rFonts w:ascii="Simplified Arabic" w:hAnsi="Simplified Arabic" w:cs="Simplified Arabic" w:hint="cs"/>
          <w:sz w:val="26"/>
          <w:szCs w:val="26"/>
          <w:rtl/>
        </w:rPr>
        <w:t>والدول</w:t>
      </w:r>
      <w:r w:rsidR="00C91010" w:rsidRPr="00C91010">
        <w:rPr>
          <w:rFonts w:ascii="Simplified Arabic" w:hAnsi="Simplified Arabic" w:cs="Simplified Arabic"/>
          <w:sz w:val="26"/>
          <w:szCs w:val="26"/>
          <w:rtl/>
        </w:rPr>
        <w:t xml:space="preserve"> على حل المشكلة بشكل </w:t>
      </w:r>
      <w:r w:rsidR="00C91010" w:rsidRPr="00C91010">
        <w:rPr>
          <w:rFonts w:ascii="Simplified Arabic" w:hAnsi="Simplified Arabic" w:cs="Simplified Arabic"/>
          <w:sz w:val="26"/>
          <w:szCs w:val="26"/>
          <w:rtl/>
        </w:rPr>
        <w:lastRenderedPageBreak/>
        <w:t>مستقل</w:t>
      </w:r>
      <w:r w:rsidR="00645DA1">
        <w:rPr>
          <w:rFonts w:ascii="Simplified Arabic" w:hAnsi="Simplified Arabic" w:cs="Simplified Arabic" w:hint="cs"/>
          <w:sz w:val="26"/>
          <w:szCs w:val="26"/>
          <w:rtl/>
        </w:rPr>
        <w:t xml:space="preserve"> </w:t>
      </w:r>
      <w:r w:rsidR="00C91010" w:rsidRPr="00C91010">
        <w:rPr>
          <w:rFonts w:ascii="Simplified Arabic" w:hAnsi="Simplified Arabic" w:cs="Simplified Arabic"/>
          <w:sz w:val="26"/>
          <w:szCs w:val="26"/>
          <w:rtl/>
        </w:rPr>
        <w:t xml:space="preserve">وتوافر البنية التحتية التنظيمية واللوجستية المحلية لتوزيع المساعدات والحصول على طلب </w:t>
      </w:r>
      <w:r w:rsidR="00645DA1">
        <w:rPr>
          <w:rFonts w:ascii="Simplified Arabic" w:hAnsi="Simplified Arabic" w:cs="Simplified Arabic" w:hint="cs"/>
          <w:sz w:val="26"/>
          <w:szCs w:val="26"/>
          <w:rtl/>
        </w:rPr>
        <w:t>واضح</w:t>
      </w:r>
      <w:r w:rsidR="00645DA1">
        <w:rPr>
          <w:rFonts w:ascii="Simplified Arabic" w:hAnsi="Simplified Arabic" w:cs="Simplified Arabic"/>
          <w:sz w:val="26"/>
          <w:szCs w:val="26"/>
          <w:rtl/>
        </w:rPr>
        <w:t xml:space="preserve"> من الحكوم</w:t>
      </w:r>
      <w:r w:rsidR="00645DA1">
        <w:rPr>
          <w:rFonts w:ascii="Simplified Arabic" w:hAnsi="Simplified Arabic" w:cs="Simplified Arabic" w:hint="cs"/>
          <w:sz w:val="26"/>
          <w:szCs w:val="26"/>
          <w:rtl/>
        </w:rPr>
        <w:t xml:space="preserve">ات </w:t>
      </w:r>
      <w:r w:rsidR="00C91010" w:rsidRPr="00C91010">
        <w:rPr>
          <w:rFonts w:ascii="Simplified Arabic" w:hAnsi="Simplified Arabic" w:cs="Simplified Arabic"/>
          <w:sz w:val="26"/>
          <w:szCs w:val="26"/>
          <w:rtl/>
        </w:rPr>
        <w:t>للمساعدة.</w:t>
      </w:r>
    </w:p>
    <w:p w:rsidR="00C91010" w:rsidRPr="00C91010" w:rsidRDefault="00C91010" w:rsidP="00645DA1">
      <w:pPr>
        <w:bidi/>
        <w:ind w:left="340" w:right="-340"/>
        <w:jc w:val="both"/>
        <w:rPr>
          <w:rFonts w:ascii="Simplified Arabic" w:hAnsi="Simplified Arabic" w:cs="Simplified Arabic"/>
          <w:sz w:val="26"/>
          <w:szCs w:val="26"/>
        </w:rPr>
      </w:pPr>
      <w:r w:rsidRPr="00C91010">
        <w:rPr>
          <w:rFonts w:ascii="Simplified Arabic" w:hAnsi="Simplified Arabic" w:cs="Simplified Arabic"/>
          <w:sz w:val="26"/>
          <w:szCs w:val="26"/>
          <w:rtl/>
        </w:rPr>
        <w:t xml:space="preserve">يجب أن </w:t>
      </w:r>
      <w:r w:rsidR="00645DA1">
        <w:rPr>
          <w:rFonts w:ascii="Simplified Arabic" w:hAnsi="Simplified Arabic" w:cs="Simplified Arabic" w:hint="cs"/>
          <w:sz w:val="26"/>
          <w:szCs w:val="26"/>
          <w:rtl/>
        </w:rPr>
        <w:t>ت</w:t>
      </w:r>
      <w:r w:rsidRPr="00C91010">
        <w:rPr>
          <w:rFonts w:ascii="Simplified Arabic" w:hAnsi="Simplified Arabic" w:cs="Simplified Arabic"/>
          <w:sz w:val="26"/>
          <w:szCs w:val="26"/>
          <w:rtl/>
        </w:rPr>
        <w:t xml:space="preserve">كون </w:t>
      </w:r>
      <w:r w:rsidR="00645DA1" w:rsidRPr="00D17D87">
        <w:rPr>
          <w:rFonts w:ascii="Simplified Arabic" w:hAnsi="Simplified Arabic" w:cs="Simplified Arabic"/>
          <w:sz w:val="26"/>
          <w:szCs w:val="26"/>
          <w:rtl/>
        </w:rPr>
        <w:t xml:space="preserve">احتياطيات الأمن </w:t>
      </w:r>
      <w:r w:rsidR="00645DA1" w:rsidRPr="00D17D87">
        <w:rPr>
          <w:rFonts w:ascii="Simplified Arabic" w:hAnsi="Simplified Arabic" w:cs="Simplified Arabic" w:hint="cs"/>
          <w:sz w:val="26"/>
          <w:szCs w:val="26"/>
          <w:rtl/>
        </w:rPr>
        <w:t>الغذائي</w:t>
      </w:r>
      <w:r w:rsidR="00645DA1" w:rsidRPr="00C91010">
        <w:rPr>
          <w:rFonts w:ascii="Simplified Arabic" w:hAnsi="Simplified Arabic" w:cs="Simplified Arabic"/>
          <w:sz w:val="26"/>
          <w:szCs w:val="26"/>
          <w:rtl/>
        </w:rPr>
        <w:t xml:space="preserve"> </w:t>
      </w:r>
      <w:r w:rsidRPr="00C91010">
        <w:rPr>
          <w:rFonts w:ascii="Simplified Arabic" w:hAnsi="Simplified Arabic" w:cs="Simplified Arabic"/>
          <w:sz w:val="26"/>
          <w:szCs w:val="26"/>
          <w:rtl/>
        </w:rPr>
        <w:t>وأدوات الدعم واسعة ومرنة ومتعددة المستويات مثل الصناديق الدولية والإقليمية والمحلية</w:t>
      </w:r>
      <w:r w:rsidR="00645DA1">
        <w:rPr>
          <w:rFonts w:ascii="Simplified Arabic" w:hAnsi="Simplified Arabic" w:cs="Simplified Arabic" w:hint="cs"/>
          <w:sz w:val="26"/>
          <w:szCs w:val="26"/>
          <w:rtl/>
        </w:rPr>
        <w:t>،</w:t>
      </w:r>
      <w:r w:rsidRPr="00C91010">
        <w:rPr>
          <w:rFonts w:ascii="Simplified Arabic" w:hAnsi="Simplified Arabic" w:cs="Simplified Arabic"/>
          <w:sz w:val="26"/>
          <w:szCs w:val="26"/>
          <w:rtl/>
        </w:rPr>
        <w:t xml:space="preserve"> وبالتالي من الضروري تحديد مجالات التعاون والشراكة مع </w:t>
      </w:r>
      <w:r w:rsidR="00645DA1" w:rsidRPr="00C91010">
        <w:rPr>
          <w:rFonts w:ascii="Simplified Arabic" w:hAnsi="Simplified Arabic" w:cs="Simplified Arabic" w:hint="cs"/>
          <w:sz w:val="26"/>
          <w:szCs w:val="26"/>
          <w:rtl/>
        </w:rPr>
        <w:t>المنظمات،</w:t>
      </w:r>
      <w:r w:rsidRPr="00C91010">
        <w:rPr>
          <w:rFonts w:ascii="Simplified Arabic" w:hAnsi="Simplified Arabic" w:cs="Simplified Arabic"/>
          <w:sz w:val="26"/>
          <w:szCs w:val="26"/>
          <w:rtl/>
        </w:rPr>
        <w:t xml:space="preserve"> مثل الاحتياطيات الغذائية الإقليمية الموجودة بالفعل مثل </w:t>
      </w:r>
      <w:r w:rsidRPr="00C91010">
        <w:rPr>
          <w:rFonts w:ascii="Simplified Arabic" w:hAnsi="Simplified Arabic" w:cs="Simplified Arabic"/>
          <w:sz w:val="26"/>
          <w:szCs w:val="26"/>
        </w:rPr>
        <w:t>ECOWAS</w:t>
      </w:r>
      <w:r w:rsidRPr="00C91010">
        <w:rPr>
          <w:rFonts w:ascii="Simplified Arabic" w:hAnsi="Simplified Arabic" w:cs="Simplified Arabic"/>
          <w:sz w:val="26"/>
          <w:szCs w:val="26"/>
          <w:rtl/>
        </w:rPr>
        <w:t xml:space="preserve"> </w:t>
      </w:r>
      <w:r w:rsidR="00645DA1" w:rsidRPr="00C91010">
        <w:rPr>
          <w:rFonts w:ascii="Simplified Arabic" w:hAnsi="Simplified Arabic" w:cs="Simplified Arabic" w:hint="cs"/>
          <w:sz w:val="26"/>
          <w:szCs w:val="26"/>
          <w:rtl/>
        </w:rPr>
        <w:t>و</w:t>
      </w:r>
      <w:r w:rsidR="00645DA1" w:rsidRPr="00C91010">
        <w:rPr>
          <w:rFonts w:ascii="Simplified Arabic" w:hAnsi="Simplified Arabic" w:cs="Simplified Arabic"/>
          <w:sz w:val="26"/>
          <w:szCs w:val="26"/>
        </w:rPr>
        <w:t>ASIAN</w:t>
      </w:r>
      <w:r w:rsidR="00645DA1" w:rsidRPr="00C91010">
        <w:rPr>
          <w:rFonts w:ascii="Simplified Arabic" w:hAnsi="Simplified Arabic" w:cs="Simplified Arabic" w:hint="cs"/>
          <w:sz w:val="26"/>
          <w:szCs w:val="26"/>
          <w:rtl/>
        </w:rPr>
        <w:t xml:space="preserve"> </w:t>
      </w:r>
      <w:r w:rsidR="00645DA1" w:rsidRPr="00C91010">
        <w:rPr>
          <w:rFonts w:ascii="Simplified Arabic" w:hAnsi="Simplified Arabic" w:cs="Simplified Arabic"/>
          <w:sz w:val="26"/>
          <w:szCs w:val="26"/>
        </w:rPr>
        <w:t>+</w:t>
      </w:r>
      <w:r w:rsidRPr="00C91010">
        <w:rPr>
          <w:rFonts w:ascii="Simplified Arabic" w:hAnsi="Simplified Arabic" w:cs="Simplified Arabic"/>
          <w:sz w:val="26"/>
          <w:szCs w:val="26"/>
        </w:rPr>
        <w:t>3</w:t>
      </w:r>
      <w:r w:rsidRPr="00C91010">
        <w:rPr>
          <w:rFonts w:ascii="Simplified Arabic" w:hAnsi="Simplified Arabic" w:cs="Simplified Arabic"/>
          <w:sz w:val="26"/>
          <w:szCs w:val="26"/>
          <w:rtl/>
        </w:rPr>
        <w:t>.</w:t>
      </w:r>
    </w:p>
    <w:p w:rsidR="00C91010" w:rsidRDefault="00C91010" w:rsidP="00645DA1">
      <w:pPr>
        <w:bidi/>
        <w:ind w:left="340" w:right="-340"/>
        <w:jc w:val="both"/>
        <w:rPr>
          <w:rFonts w:ascii="Simplified Arabic" w:hAnsi="Simplified Arabic" w:cs="Simplified Arabic"/>
          <w:sz w:val="26"/>
          <w:szCs w:val="26"/>
          <w:rtl/>
        </w:rPr>
      </w:pPr>
      <w:r w:rsidRPr="00C91010">
        <w:rPr>
          <w:rFonts w:ascii="Simplified Arabic" w:hAnsi="Simplified Arabic" w:cs="Simplified Arabic"/>
          <w:sz w:val="26"/>
          <w:szCs w:val="26"/>
          <w:rtl/>
        </w:rPr>
        <w:t xml:space="preserve">يجب أن </w:t>
      </w:r>
      <w:r w:rsidR="00645DA1">
        <w:rPr>
          <w:rFonts w:ascii="Simplified Arabic" w:hAnsi="Simplified Arabic" w:cs="Simplified Arabic" w:hint="cs"/>
          <w:sz w:val="26"/>
          <w:szCs w:val="26"/>
          <w:rtl/>
        </w:rPr>
        <w:t>ت</w:t>
      </w:r>
      <w:r w:rsidRPr="00C91010">
        <w:rPr>
          <w:rFonts w:ascii="Simplified Arabic" w:hAnsi="Simplified Arabic" w:cs="Simplified Arabic"/>
          <w:sz w:val="26"/>
          <w:szCs w:val="26"/>
          <w:rtl/>
        </w:rPr>
        <w:t xml:space="preserve">كون </w:t>
      </w:r>
      <w:r w:rsidR="00645DA1" w:rsidRPr="00D17D87">
        <w:rPr>
          <w:rFonts w:ascii="Simplified Arabic" w:hAnsi="Simplified Arabic" w:cs="Simplified Arabic"/>
          <w:sz w:val="26"/>
          <w:szCs w:val="26"/>
          <w:rtl/>
        </w:rPr>
        <w:t xml:space="preserve">احتياطيات الأمن </w:t>
      </w:r>
      <w:r w:rsidR="00645DA1" w:rsidRPr="00D17D87">
        <w:rPr>
          <w:rFonts w:ascii="Simplified Arabic" w:hAnsi="Simplified Arabic" w:cs="Simplified Arabic" w:hint="cs"/>
          <w:sz w:val="26"/>
          <w:szCs w:val="26"/>
          <w:rtl/>
        </w:rPr>
        <w:t>الغذائي</w:t>
      </w:r>
      <w:r w:rsidR="00645DA1" w:rsidRPr="00C91010">
        <w:rPr>
          <w:rFonts w:ascii="Simplified Arabic" w:hAnsi="Simplified Arabic" w:cs="Simplified Arabic"/>
          <w:sz w:val="26"/>
          <w:szCs w:val="26"/>
          <w:rtl/>
        </w:rPr>
        <w:t xml:space="preserve"> </w:t>
      </w:r>
      <w:r w:rsidR="00645DA1">
        <w:rPr>
          <w:rFonts w:ascii="Simplified Arabic" w:hAnsi="Simplified Arabic" w:cs="Simplified Arabic"/>
          <w:sz w:val="26"/>
          <w:szCs w:val="26"/>
          <w:rtl/>
        </w:rPr>
        <w:t>مجه</w:t>
      </w:r>
      <w:r w:rsidR="00645DA1">
        <w:rPr>
          <w:rFonts w:ascii="Simplified Arabic" w:hAnsi="Simplified Arabic" w:cs="Simplified Arabic" w:hint="cs"/>
          <w:sz w:val="26"/>
          <w:szCs w:val="26"/>
          <w:rtl/>
        </w:rPr>
        <w:t>زة</w:t>
      </w:r>
      <w:r w:rsidRPr="00C91010">
        <w:rPr>
          <w:rFonts w:ascii="Simplified Arabic" w:hAnsi="Simplified Arabic" w:cs="Simplified Arabic"/>
          <w:sz w:val="26"/>
          <w:szCs w:val="26"/>
          <w:rtl/>
        </w:rPr>
        <w:t xml:space="preserve"> بنظام معلومات تحليلي شامل يسمح بتقييم المخاطر والتهديدات وحجم المشكلات في مجال الأمن الغذائي، بالإضافة إلى ذلك يمكن استخدامه أيضًا لتنظيم أنشطة احتياطيات الغذاء على الإنترنت.</w:t>
      </w:r>
    </w:p>
    <w:p w:rsidR="00537546" w:rsidRPr="009F4578" w:rsidRDefault="00537546" w:rsidP="00537546">
      <w:pPr>
        <w:bidi/>
        <w:ind w:left="340" w:right="-340"/>
        <w:jc w:val="both"/>
        <w:rPr>
          <w:rFonts w:ascii="Simplified Arabic" w:hAnsi="Simplified Arabic" w:cs="Simplified Arabic"/>
          <w:sz w:val="26"/>
          <w:szCs w:val="26"/>
        </w:rPr>
      </w:pPr>
    </w:p>
    <w:p w:rsidR="000504ED" w:rsidRDefault="009F4578" w:rsidP="0023551D">
      <w:pPr>
        <w:bidi/>
        <w:ind w:left="340" w:right="-340"/>
        <w:jc w:val="both"/>
        <w:rPr>
          <w:rFonts w:ascii="Simplified Arabic" w:hAnsi="Simplified Arabic" w:cs="Simplified Arabic"/>
          <w:b/>
          <w:bCs/>
          <w:sz w:val="26"/>
          <w:szCs w:val="26"/>
          <w:rtl/>
        </w:rPr>
      </w:pPr>
      <w:r w:rsidRPr="0023551D">
        <w:rPr>
          <w:rFonts w:ascii="Simplified Arabic" w:hAnsi="Simplified Arabic" w:cs="Simplified Arabic"/>
          <w:b/>
          <w:bCs/>
          <w:sz w:val="26"/>
          <w:szCs w:val="26"/>
          <w:rtl/>
        </w:rPr>
        <w:t>هيكل إدارة</w:t>
      </w:r>
      <w:r w:rsidRPr="0023551D">
        <w:rPr>
          <w:rFonts w:ascii="Simplified Arabic" w:hAnsi="Simplified Arabic" w:cs="Simplified Arabic"/>
          <w:b/>
          <w:bCs/>
          <w:sz w:val="26"/>
          <w:szCs w:val="26"/>
        </w:rPr>
        <w:t xml:space="preserve"> </w:t>
      </w:r>
      <w:r w:rsidR="0023551D" w:rsidRPr="0023551D">
        <w:rPr>
          <w:rFonts w:ascii="Simplified Arabic" w:hAnsi="Simplified Arabic" w:cs="Simplified Arabic"/>
          <w:b/>
          <w:bCs/>
          <w:sz w:val="26"/>
          <w:szCs w:val="26"/>
          <w:rtl/>
        </w:rPr>
        <w:t>احتياطيات الأمن الغذائ</w:t>
      </w:r>
      <w:r w:rsidR="0023551D" w:rsidRPr="0023551D">
        <w:rPr>
          <w:rFonts w:ascii="Simplified Arabic" w:hAnsi="Simplified Arabic" w:cs="Simplified Arabic" w:hint="cs"/>
          <w:b/>
          <w:bCs/>
          <w:sz w:val="26"/>
          <w:szCs w:val="26"/>
          <w:rtl/>
        </w:rPr>
        <w:t>ي</w:t>
      </w:r>
      <w:r w:rsidR="0023551D" w:rsidRPr="0023551D">
        <w:rPr>
          <w:rFonts w:ascii="Simplified Arabic" w:hAnsi="Simplified Arabic" w:cs="Simplified Arabic"/>
          <w:b/>
          <w:bCs/>
          <w:sz w:val="26"/>
          <w:szCs w:val="26"/>
          <w:rtl/>
        </w:rPr>
        <w:t xml:space="preserve"> </w:t>
      </w:r>
      <w:r w:rsidRPr="0023551D">
        <w:rPr>
          <w:rFonts w:ascii="Simplified Arabic" w:hAnsi="Simplified Arabic" w:cs="Simplified Arabic"/>
          <w:b/>
          <w:bCs/>
          <w:sz w:val="26"/>
          <w:szCs w:val="26"/>
          <w:rtl/>
        </w:rPr>
        <w:t>الإقليمي</w:t>
      </w:r>
    </w:p>
    <w:p w:rsidR="008626F8" w:rsidRDefault="008626F8" w:rsidP="008626F8">
      <w:pPr>
        <w:bidi/>
        <w:ind w:left="340" w:right="-340"/>
        <w:jc w:val="both"/>
        <w:rPr>
          <w:rFonts w:ascii="Simplified Arabic" w:hAnsi="Simplified Arabic" w:cs="Simplified Arabic"/>
          <w:b/>
          <w:bCs/>
          <w:sz w:val="26"/>
          <w:szCs w:val="26"/>
          <w:rtl/>
        </w:rPr>
      </w:pPr>
      <w:r w:rsidRPr="008626F8">
        <w:rPr>
          <w:rFonts w:ascii="Simplified Arabic" w:hAnsi="Simplified Arabic" w:cs="Simplified Arabic"/>
          <w:b/>
          <w:bCs/>
          <w:noProof/>
          <w:sz w:val="26"/>
          <w:szCs w:val="26"/>
          <w:rtl/>
        </w:rPr>
        <w:drawing>
          <wp:inline distT="0" distB="0" distL="0" distR="0">
            <wp:extent cx="6152515" cy="2849015"/>
            <wp:effectExtent l="0" t="0" r="635" b="889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52515" cy="2849015"/>
                    </a:xfrm>
                    <a:prstGeom prst="rect">
                      <a:avLst/>
                    </a:prstGeom>
                    <a:noFill/>
                    <a:ln>
                      <a:noFill/>
                    </a:ln>
                  </pic:spPr>
                </pic:pic>
              </a:graphicData>
            </a:graphic>
          </wp:inline>
        </w:drawing>
      </w:r>
    </w:p>
    <w:p w:rsidR="00537546" w:rsidRDefault="00537546" w:rsidP="00645DA1">
      <w:pPr>
        <w:bidi/>
        <w:spacing w:line="240" w:lineRule="auto"/>
        <w:ind w:left="340" w:right="-340"/>
        <w:jc w:val="both"/>
        <w:rPr>
          <w:rFonts w:ascii="Simplified Arabic" w:hAnsi="Simplified Arabic" w:cs="Simplified Arabic"/>
          <w:sz w:val="26"/>
          <w:szCs w:val="26"/>
          <w:rtl/>
        </w:rPr>
      </w:pPr>
    </w:p>
    <w:p w:rsidR="00537546" w:rsidRDefault="00537546" w:rsidP="00537546">
      <w:pPr>
        <w:bidi/>
        <w:spacing w:line="240" w:lineRule="auto"/>
        <w:ind w:left="340" w:right="-340"/>
        <w:jc w:val="both"/>
        <w:rPr>
          <w:rFonts w:ascii="Simplified Arabic" w:hAnsi="Simplified Arabic" w:cs="Simplified Arabic"/>
          <w:sz w:val="26"/>
          <w:szCs w:val="26"/>
          <w:rtl/>
        </w:rPr>
      </w:pPr>
    </w:p>
    <w:p w:rsidR="00645DA1" w:rsidRPr="00645DA1" w:rsidRDefault="00537546" w:rsidP="00537546">
      <w:pPr>
        <w:bidi/>
        <w:spacing w:line="240" w:lineRule="auto"/>
        <w:ind w:left="340" w:right="-340"/>
        <w:jc w:val="both"/>
        <w:rPr>
          <w:rFonts w:ascii="Simplified Arabic" w:hAnsi="Simplified Arabic" w:cs="Simplified Arabic"/>
          <w:sz w:val="26"/>
          <w:szCs w:val="26"/>
        </w:rPr>
      </w:pPr>
      <w:r>
        <w:rPr>
          <w:rFonts w:ascii="Simplified Arabic" w:hAnsi="Simplified Arabic" w:cs="Simplified Arabic" w:hint="cs"/>
          <w:sz w:val="26"/>
          <w:szCs w:val="26"/>
          <w:rtl/>
        </w:rPr>
        <w:t>9.</w:t>
      </w:r>
      <w:r w:rsidR="00645DA1" w:rsidRPr="00645DA1">
        <w:rPr>
          <w:rFonts w:ascii="Simplified Arabic" w:hAnsi="Simplified Arabic" w:cs="Simplified Arabic"/>
          <w:sz w:val="26"/>
          <w:szCs w:val="26"/>
          <w:rtl/>
        </w:rPr>
        <w:t xml:space="preserve">كمرحلة أولية من إنشاء </w:t>
      </w:r>
      <w:r w:rsidR="00645DA1" w:rsidRPr="00D17D87">
        <w:rPr>
          <w:rFonts w:ascii="Simplified Arabic" w:hAnsi="Simplified Arabic" w:cs="Simplified Arabic"/>
          <w:sz w:val="26"/>
          <w:szCs w:val="26"/>
          <w:rtl/>
        </w:rPr>
        <w:t xml:space="preserve">احتياطيات الأمن </w:t>
      </w:r>
      <w:r w:rsidR="00645DA1" w:rsidRPr="00D17D87">
        <w:rPr>
          <w:rFonts w:ascii="Simplified Arabic" w:hAnsi="Simplified Arabic" w:cs="Simplified Arabic" w:hint="cs"/>
          <w:sz w:val="26"/>
          <w:szCs w:val="26"/>
          <w:rtl/>
        </w:rPr>
        <w:t>الغذائي</w:t>
      </w:r>
      <w:r w:rsidR="00645DA1" w:rsidRPr="00645DA1">
        <w:rPr>
          <w:rFonts w:ascii="Simplified Arabic" w:hAnsi="Simplified Arabic" w:cs="Simplified Arabic"/>
          <w:sz w:val="26"/>
          <w:szCs w:val="26"/>
          <w:rtl/>
        </w:rPr>
        <w:t xml:space="preserve"> تم اقتراح إجراء دراسة جدوى مع تحليل عميق ومفصل لمواصفات </w:t>
      </w:r>
      <w:r w:rsidR="00645DA1">
        <w:rPr>
          <w:rFonts w:ascii="Simplified Arabic" w:hAnsi="Simplified Arabic" w:cs="Simplified Arabic" w:hint="cs"/>
          <w:sz w:val="26"/>
          <w:szCs w:val="26"/>
          <w:rtl/>
        </w:rPr>
        <w:t xml:space="preserve">كل </w:t>
      </w:r>
      <w:r w:rsidR="00645DA1" w:rsidRPr="00645DA1">
        <w:rPr>
          <w:rFonts w:ascii="Simplified Arabic" w:hAnsi="Simplified Arabic" w:cs="Simplified Arabic"/>
          <w:sz w:val="26"/>
          <w:szCs w:val="26"/>
          <w:rtl/>
        </w:rPr>
        <w:t>منطقة.</w:t>
      </w:r>
    </w:p>
    <w:p w:rsidR="00645DA1" w:rsidRPr="00C04B67" w:rsidRDefault="00645DA1" w:rsidP="00C04B67">
      <w:pPr>
        <w:bidi/>
        <w:spacing w:line="240" w:lineRule="auto"/>
        <w:ind w:left="340" w:right="-340"/>
        <w:jc w:val="both"/>
        <w:rPr>
          <w:rFonts w:ascii="Simplified Arabic" w:hAnsi="Simplified Arabic" w:cs="Simplified Arabic"/>
          <w:sz w:val="26"/>
          <w:szCs w:val="26"/>
        </w:rPr>
      </w:pPr>
      <w:r w:rsidRPr="00645DA1">
        <w:rPr>
          <w:rFonts w:ascii="Simplified Arabic" w:hAnsi="Simplified Arabic" w:cs="Simplified Arabic"/>
          <w:sz w:val="26"/>
          <w:szCs w:val="26"/>
          <w:rtl/>
        </w:rPr>
        <w:lastRenderedPageBreak/>
        <w:t xml:space="preserve">توضح دراسة الجدوى السياق </w:t>
      </w:r>
      <w:r w:rsidRPr="00645DA1">
        <w:rPr>
          <w:rFonts w:ascii="Simplified Arabic" w:hAnsi="Simplified Arabic" w:cs="Simplified Arabic" w:hint="cs"/>
          <w:sz w:val="26"/>
          <w:szCs w:val="26"/>
          <w:rtl/>
        </w:rPr>
        <w:t>والأسس</w:t>
      </w:r>
      <w:r w:rsidRPr="00645DA1">
        <w:rPr>
          <w:rFonts w:ascii="Simplified Arabic" w:hAnsi="Simplified Arabic" w:cs="Simplified Arabic"/>
          <w:sz w:val="26"/>
          <w:szCs w:val="26"/>
          <w:rtl/>
        </w:rPr>
        <w:t xml:space="preserve"> واقتراح تجميع الدول في </w:t>
      </w:r>
      <w:r w:rsidRPr="00D17D87">
        <w:rPr>
          <w:rFonts w:ascii="Simplified Arabic" w:hAnsi="Simplified Arabic" w:cs="Simplified Arabic"/>
          <w:sz w:val="26"/>
          <w:szCs w:val="26"/>
          <w:rtl/>
        </w:rPr>
        <w:t xml:space="preserve">احتياطيات الأمن </w:t>
      </w:r>
      <w:r w:rsidRPr="00D17D87">
        <w:rPr>
          <w:rFonts w:ascii="Simplified Arabic" w:hAnsi="Simplified Arabic" w:cs="Simplified Arabic" w:hint="cs"/>
          <w:sz w:val="26"/>
          <w:szCs w:val="26"/>
          <w:rtl/>
        </w:rPr>
        <w:t>الغذائي</w:t>
      </w:r>
      <w:r w:rsidRPr="00C91010">
        <w:rPr>
          <w:rFonts w:ascii="Simplified Arabic" w:hAnsi="Simplified Arabic" w:cs="Simplified Arabic"/>
          <w:sz w:val="26"/>
          <w:szCs w:val="26"/>
          <w:rtl/>
        </w:rPr>
        <w:t xml:space="preserve"> </w:t>
      </w:r>
      <w:r w:rsidRPr="00645DA1">
        <w:rPr>
          <w:rFonts w:ascii="Simplified Arabic" w:hAnsi="Simplified Arabic" w:cs="Simplified Arabic" w:hint="cs"/>
          <w:sz w:val="26"/>
          <w:szCs w:val="26"/>
          <w:rtl/>
        </w:rPr>
        <w:t>الإقليمي،</w:t>
      </w:r>
      <w:r w:rsidRPr="00645DA1">
        <w:rPr>
          <w:rFonts w:ascii="Simplified Arabic" w:hAnsi="Simplified Arabic" w:cs="Simplified Arabic"/>
          <w:sz w:val="26"/>
          <w:szCs w:val="26"/>
          <w:rtl/>
        </w:rPr>
        <w:t xml:space="preserve"> والكميات المطلوبة من السلع الغذائية وأنواع</w:t>
      </w:r>
      <w:r>
        <w:rPr>
          <w:rFonts w:ascii="Simplified Arabic" w:hAnsi="Simplified Arabic" w:cs="Simplified Arabic"/>
          <w:sz w:val="26"/>
          <w:szCs w:val="26"/>
          <w:rtl/>
        </w:rPr>
        <w:t>ها</w:t>
      </w:r>
      <w:r w:rsidRPr="00645DA1">
        <w:rPr>
          <w:rFonts w:ascii="Simplified Arabic" w:hAnsi="Simplified Arabic" w:cs="Simplified Arabic"/>
          <w:sz w:val="26"/>
          <w:szCs w:val="26"/>
          <w:rtl/>
        </w:rPr>
        <w:t xml:space="preserve"> </w:t>
      </w:r>
      <w:r>
        <w:rPr>
          <w:rFonts w:ascii="Simplified Arabic" w:hAnsi="Simplified Arabic" w:cs="Simplified Arabic" w:hint="cs"/>
          <w:sz w:val="26"/>
          <w:szCs w:val="26"/>
          <w:rtl/>
        </w:rPr>
        <w:t>و</w:t>
      </w:r>
      <w:r w:rsidRPr="00645DA1">
        <w:rPr>
          <w:rFonts w:ascii="Simplified Arabic" w:hAnsi="Simplified Arabic" w:cs="Simplified Arabic"/>
          <w:sz w:val="26"/>
          <w:szCs w:val="26"/>
          <w:rtl/>
        </w:rPr>
        <w:t xml:space="preserve">آليات وخيارات </w:t>
      </w:r>
      <w:r>
        <w:rPr>
          <w:rFonts w:ascii="Simplified Arabic" w:hAnsi="Simplified Arabic" w:cs="Simplified Arabic" w:hint="cs"/>
          <w:sz w:val="26"/>
          <w:szCs w:val="26"/>
          <w:rtl/>
        </w:rPr>
        <w:t>اماكن</w:t>
      </w:r>
      <w:r w:rsidRPr="00645DA1">
        <w:rPr>
          <w:rFonts w:ascii="Simplified Arabic" w:hAnsi="Simplified Arabic" w:cs="Simplified Arabic"/>
          <w:sz w:val="26"/>
          <w:szCs w:val="26"/>
          <w:rtl/>
        </w:rPr>
        <w:t xml:space="preserve"> </w:t>
      </w:r>
      <w:r>
        <w:rPr>
          <w:rFonts w:ascii="Simplified Arabic" w:hAnsi="Simplified Arabic" w:cs="Simplified Arabic" w:hint="cs"/>
          <w:sz w:val="26"/>
          <w:szCs w:val="26"/>
          <w:rtl/>
        </w:rPr>
        <w:t>الاحتياطات</w:t>
      </w:r>
      <w:r w:rsidRPr="00645DA1">
        <w:rPr>
          <w:rFonts w:ascii="Simplified Arabic" w:hAnsi="Simplified Arabic" w:cs="Simplified Arabic"/>
          <w:sz w:val="26"/>
          <w:szCs w:val="26"/>
          <w:rtl/>
        </w:rPr>
        <w:t xml:space="preserve"> والتحديات وأهدافها الخاصة وظروفها العملية </w:t>
      </w:r>
      <w:r w:rsidR="00C04B67">
        <w:rPr>
          <w:rFonts w:ascii="Simplified Arabic" w:hAnsi="Simplified Arabic" w:cs="Simplified Arabic" w:hint="cs"/>
          <w:sz w:val="26"/>
          <w:szCs w:val="26"/>
          <w:rtl/>
        </w:rPr>
        <w:t xml:space="preserve">حيث </w:t>
      </w:r>
      <w:r w:rsidRPr="00645DA1">
        <w:rPr>
          <w:rFonts w:ascii="Simplified Arabic" w:hAnsi="Simplified Arabic" w:cs="Simplified Arabic"/>
          <w:sz w:val="26"/>
          <w:szCs w:val="26"/>
          <w:rtl/>
        </w:rPr>
        <w:t xml:space="preserve">تتعلق الأخيرة بتصميم </w:t>
      </w:r>
      <w:r w:rsidR="00C04B67" w:rsidRPr="00D17D87">
        <w:rPr>
          <w:rFonts w:ascii="Simplified Arabic" w:hAnsi="Simplified Arabic" w:cs="Simplified Arabic"/>
          <w:sz w:val="26"/>
          <w:szCs w:val="26"/>
          <w:rtl/>
        </w:rPr>
        <w:t xml:space="preserve">احتياطيات الأمن </w:t>
      </w:r>
      <w:r w:rsidR="00C04B67" w:rsidRPr="00D17D87">
        <w:rPr>
          <w:rFonts w:ascii="Simplified Arabic" w:hAnsi="Simplified Arabic" w:cs="Simplified Arabic" w:hint="cs"/>
          <w:sz w:val="26"/>
          <w:szCs w:val="26"/>
          <w:rtl/>
        </w:rPr>
        <w:t>الغذائي</w:t>
      </w:r>
      <w:r w:rsidR="00C04B67" w:rsidRPr="00C91010">
        <w:rPr>
          <w:rFonts w:ascii="Simplified Arabic" w:hAnsi="Simplified Arabic" w:cs="Simplified Arabic"/>
          <w:sz w:val="26"/>
          <w:szCs w:val="26"/>
          <w:rtl/>
        </w:rPr>
        <w:t xml:space="preserve"> </w:t>
      </w:r>
      <w:r w:rsidRPr="00645DA1">
        <w:rPr>
          <w:rFonts w:ascii="Simplified Arabic" w:hAnsi="Simplified Arabic" w:cs="Simplified Arabic"/>
          <w:sz w:val="26"/>
          <w:szCs w:val="26"/>
          <w:rtl/>
        </w:rPr>
        <w:t xml:space="preserve">ومكوناتها المادية </w:t>
      </w:r>
      <w:r w:rsidR="00C04B67" w:rsidRPr="00645DA1">
        <w:rPr>
          <w:rFonts w:ascii="Simplified Arabic" w:hAnsi="Simplified Arabic" w:cs="Simplified Arabic" w:hint="cs"/>
          <w:sz w:val="26"/>
          <w:szCs w:val="26"/>
          <w:rtl/>
        </w:rPr>
        <w:t>والمالية،</w:t>
      </w:r>
      <w:r w:rsidRPr="00645DA1">
        <w:rPr>
          <w:rFonts w:ascii="Simplified Arabic" w:hAnsi="Simplified Arabic" w:cs="Simplified Arabic"/>
          <w:sz w:val="26"/>
          <w:szCs w:val="26"/>
          <w:rtl/>
        </w:rPr>
        <w:t xml:space="preserve"> وتكوين وموقع </w:t>
      </w:r>
      <w:r w:rsidR="00C04B67">
        <w:rPr>
          <w:rFonts w:ascii="Simplified Arabic" w:hAnsi="Simplified Arabic" w:cs="Simplified Arabic" w:hint="cs"/>
          <w:sz w:val="26"/>
          <w:szCs w:val="26"/>
          <w:rtl/>
        </w:rPr>
        <w:t>الاحتياطيات</w:t>
      </w:r>
      <w:r w:rsidRPr="00645DA1">
        <w:rPr>
          <w:rFonts w:ascii="Simplified Arabic" w:hAnsi="Simplified Arabic" w:cs="Simplified Arabic"/>
          <w:sz w:val="26"/>
          <w:szCs w:val="26"/>
          <w:rtl/>
        </w:rPr>
        <w:t xml:space="preserve"> وتوريد وصيانة المخزونات</w:t>
      </w:r>
      <w:r w:rsidR="00C04B67">
        <w:rPr>
          <w:rFonts w:ascii="Simplified Arabic" w:hAnsi="Simplified Arabic" w:cs="Simplified Arabic" w:hint="cs"/>
          <w:sz w:val="26"/>
          <w:szCs w:val="26"/>
          <w:rtl/>
        </w:rPr>
        <w:t>.</w:t>
      </w:r>
    </w:p>
    <w:p w:rsidR="00645DA1" w:rsidRDefault="00537546" w:rsidP="00C04B67">
      <w:pPr>
        <w:bidi/>
        <w:spacing w:line="240" w:lineRule="auto"/>
        <w:ind w:left="340" w:right="-340"/>
        <w:jc w:val="both"/>
        <w:rPr>
          <w:rFonts w:ascii="Simplified Arabic" w:hAnsi="Simplified Arabic" w:cs="Simplified Arabic"/>
          <w:sz w:val="26"/>
          <w:szCs w:val="26"/>
          <w:rtl/>
        </w:rPr>
      </w:pPr>
      <w:r>
        <w:rPr>
          <w:rFonts w:ascii="Simplified Arabic" w:hAnsi="Simplified Arabic" w:cs="Simplified Arabic" w:hint="cs"/>
          <w:sz w:val="26"/>
          <w:szCs w:val="26"/>
          <w:rtl/>
        </w:rPr>
        <w:t>10.</w:t>
      </w:r>
      <w:r w:rsidR="00645DA1" w:rsidRPr="00645DA1">
        <w:rPr>
          <w:rFonts w:ascii="Simplified Arabic" w:hAnsi="Simplified Arabic" w:cs="Simplified Arabic"/>
          <w:sz w:val="26"/>
          <w:szCs w:val="26"/>
          <w:rtl/>
        </w:rPr>
        <w:t>في السابق</w:t>
      </w:r>
      <w:r w:rsidR="00C04B67">
        <w:rPr>
          <w:rFonts w:ascii="Simplified Arabic" w:hAnsi="Simplified Arabic" w:cs="Simplified Arabic" w:hint="cs"/>
          <w:sz w:val="26"/>
          <w:szCs w:val="26"/>
          <w:rtl/>
        </w:rPr>
        <w:t xml:space="preserve"> </w:t>
      </w:r>
      <w:r w:rsidR="00645DA1" w:rsidRPr="00645DA1">
        <w:rPr>
          <w:rFonts w:ascii="Simplified Arabic" w:hAnsi="Simplified Arabic" w:cs="Simplified Arabic"/>
          <w:sz w:val="26"/>
          <w:szCs w:val="26"/>
          <w:rtl/>
        </w:rPr>
        <w:t xml:space="preserve">قامت أمانة المنظمة الإسلامية للأمن الغذائي بتعميم مسودة بروتوكول احتياطيات الأمن الغذائي لمنظمة التعاون الإسلامي (الوثيقة التأسيسية) على الدول </w:t>
      </w:r>
      <w:r w:rsidR="00C04B67" w:rsidRPr="00645DA1">
        <w:rPr>
          <w:rFonts w:ascii="Simplified Arabic" w:hAnsi="Simplified Arabic" w:cs="Simplified Arabic" w:hint="cs"/>
          <w:sz w:val="26"/>
          <w:szCs w:val="26"/>
          <w:rtl/>
        </w:rPr>
        <w:t>الأعضاء،</w:t>
      </w:r>
      <w:r w:rsidR="00645DA1" w:rsidRPr="00645DA1">
        <w:rPr>
          <w:rFonts w:ascii="Simplified Arabic" w:hAnsi="Simplified Arabic" w:cs="Simplified Arabic"/>
          <w:sz w:val="26"/>
          <w:szCs w:val="26"/>
          <w:rtl/>
        </w:rPr>
        <w:t xml:space="preserve"> الذي أعدته الأمانة العامة لمنظمة التعاون الإسلامي </w:t>
      </w:r>
      <w:r w:rsidR="00C04B67">
        <w:rPr>
          <w:rFonts w:ascii="Simplified Arabic" w:hAnsi="Simplified Arabic" w:cs="Simplified Arabic" w:hint="cs"/>
          <w:sz w:val="26"/>
          <w:szCs w:val="26"/>
          <w:rtl/>
        </w:rPr>
        <w:t xml:space="preserve">حيث </w:t>
      </w:r>
      <w:r w:rsidR="00645DA1" w:rsidRPr="00645DA1">
        <w:rPr>
          <w:rFonts w:ascii="Simplified Arabic" w:hAnsi="Simplified Arabic" w:cs="Simplified Arabic"/>
          <w:sz w:val="26"/>
          <w:szCs w:val="26"/>
          <w:rtl/>
        </w:rPr>
        <w:t>قدم</w:t>
      </w:r>
      <w:r w:rsidR="00C04B67">
        <w:rPr>
          <w:rFonts w:ascii="Simplified Arabic" w:hAnsi="Simplified Arabic" w:cs="Simplified Arabic" w:hint="cs"/>
          <w:sz w:val="26"/>
          <w:szCs w:val="26"/>
          <w:rtl/>
        </w:rPr>
        <w:t>ت</w:t>
      </w:r>
      <w:r w:rsidR="00645DA1" w:rsidRPr="00645DA1">
        <w:rPr>
          <w:rFonts w:ascii="Simplified Arabic" w:hAnsi="Simplified Arabic" w:cs="Simplified Arabic"/>
          <w:sz w:val="26"/>
          <w:szCs w:val="26"/>
          <w:rtl/>
        </w:rPr>
        <w:t xml:space="preserve"> عدد من الدول الأعضاء في منظمة التعاون </w:t>
      </w:r>
      <w:r w:rsidR="00C04B67" w:rsidRPr="00645DA1">
        <w:rPr>
          <w:rFonts w:ascii="Simplified Arabic" w:hAnsi="Simplified Arabic" w:cs="Simplified Arabic" w:hint="cs"/>
          <w:sz w:val="26"/>
          <w:szCs w:val="26"/>
          <w:rtl/>
        </w:rPr>
        <w:t>الإسلامي مثل</w:t>
      </w:r>
      <w:r w:rsidR="00645DA1" w:rsidRPr="00645DA1">
        <w:rPr>
          <w:rFonts w:ascii="Simplified Arabic" w:hAnsi="Simplified Arabic" w:cs="Simplified Arabic"/>
          <w:sz w:val="26"/>
          <w:szCs w:val="26"/>
          <w:rtl/>
        </w:rPr>
        <w:t xml:space="preserve"> </w:t>
      </w:r>
      <w:r w:rsidR="00C04B67">
        <w:rPr>
          <w:rFonts w:ascii="Simplified Arabic" w:hAnsi="Simplified Arabic" w:cs="Simplified Arabic" w:hint="cs"/>
          <w:sz w:val="26"/>
          <w:szCs w:val="26"/>
          <w:rtl/>
        </w:rPr>
        <w:t xml:space="preserve">دولة </w:t>
      </w:r>
      <w:r w:rsidR="00645DA1" w:rsidRPr="00645DA1">
        <w:rPr>
          <w:rFonts w:ascii="Simplified Arabic" w:hAnsi="Simplified Arabic" w:cs="Simplified Arabic"/>
          <w:sz w:val="26"/>
          <w:szCs w:val="26"/>
          <w:rtl/>
        </w:rPr>
        <w:t>الكويت والإمارات العربية المتحدة</w:t>
      </w:r>
      <w:r w:rsidR="00C04B67">
        <w:rPr>
          <w:rFonts w:ascii="Simplified Arabic" w:hAnsi="Simplified Arabic" w:cs="Simplified Arabic" w:hint="cs"/>
          <w:sz w:val="26"/>
          <w:szCs w:val="26"/>
          <w:rtl/>
        </w:rPr>
        <w:t xml:space="preserve"> </w:t>
      </w:r>
      <w:r w:rsidR="00645DA1" w:rsidRPr="00645DA1">
        <w:rPr>
          <w:rFonts w:ascii="Simplified Arabic" w:hAnsi="Simplified Arabic" w:cs="Simplified Arabic"/>
          <w:sz w:val="26"/>
          <w:szCs w:val="26"/>
          <w:rtl/>
        </w:rPr>
        <w:t>والمملكة المغربية</w:t>
      </w:r>
      <w:r w:rsidR="00C04B67">
        <w:rPr>
          <w:rFonts w:ascii="Simplified Arabic" w:hAnsi="Simplified Arabic" w:cs="Simplified Arabic" w:hint="cs"/>
          <w:sz w:val="26"/>
          <w:szCs w:val="26"/>
          <w:rtl/>
        </w:rPr>
        <w:t xml:space="preserve"> </w:t>
      </w:r>
      <w:r w:rsidR="00645DA1" w:rsidRPr="00645DA1">
        <w:rPr>
          <w:rFonts w:ascii="Simplified Arabic" w:hAnsi="Simplified Arabic" w:cs="Simplified Arabic"/>
          <w:sz w:val="26"/>
          <w:szCs w:val="26"/>
          <w:rtl/>
        </w:rPr>
        <w:t xml:space="preserve">ودولة </w:t>
      </w:r>
      <w:r w:rsidR="00C04B67" w:rsidRPr="00645DA1">
        <w:rPr>
          <w:rFonts w:ascii="Simplified Arabic" w:hAnsi="Simplified Arabic" w:cs="Simplified Arabic" w:hint="cs"/>
          <w:sz w:val="26"/>
          <w:szCs w:val="26"/>
          <w:rtl/>
        </w:rPr>
        <w:t>قطر وجمهورية</w:t>
      </w:r>
      <w:r w:rsidR="00645DA1" w:rsidRPr="00645DA1">
        <w:rPr>
          <w:rFonts w:ascii="Simplified Arabic" w:hAnsi="Simplified Arabic" w:cs="Simplified Arabic"/>
          <w:sz w:val="26"/>
          <w:szCs w:val="26"/>
          <w:rtl/>
        </w:rPr>
        <w:t xml:space="preserve"> أذربيجان</w:t>
      </w:r>
      <w:r w:rsidR="00C04B67">
        <w:rPr>
          <w:rFonts w:ascii="Simplified Arabic" w:hAnsi="Simplified Arabic" w:cs="Simplified Arabic" w:hint="cs"/>
          <w:sz w:val="26"/>
          <w:szCs w:val="26"/>
          <w:rtl/>
        </w:rPr>
        <w:t xml:space="preserve"> </w:t>
      </w:r>
      <w:r w:rsidR="00C04B67">
        <w:rPr>
          <w:rFonts w:ascii="Simplified Arabic" w:hAnsi="Simplified Arabic" w:cs="Simplified Arabic"/>
          <w:sz w:val="26"/>
          <w:szCs w:val="26"/>
          <w:rtl/>
        </w:rPr>
        <w:t>وجمهورية تركيا</w:t>
      </w:r>
      <w:r w:rsidR="00645DA1" w:rsidRPr="00645DA1">
        <w:rPr>
          <w:rFonts w:ascii="Simplified Arabic" w:hAnsi="Simplified Arabic" w:cs="Simplified Arabic"/>
          <w:sz w:val="26"/>
          <w:szCs w:val="26"/>
          <w:rtl/>
        </w:rPr>
        <w:t xml:space="preserve"> وجمهورية كازاخستان تعليقات وأشاروا إلى ضرورة إجراء دراسة الجدوى باستنتاجات تفصيلية لاتخاذ القرارات المناسبة.</w:t>
      </w:r>
    </w:p>
    <w:p w:rsidR="003837EB" w:rsidRDefault="003837EB" w:rsidP="003837EB">
      <w:pPr>
        <w:bidi/>
        <w:spacing w:line="240" w:lineRule="auto"/>
        <w:ind w:left="340" w:right="-340"/>
        <w:jc w:val="both"/>
        <w:rPr>
          <w:rFonts w:ascii="Simplified Arabic" w:hAnsi="Simplified Arabic" w:cs="Simplified Arabic"/>
          <w:sz w:val="26"/>
          <w:szCs w:val="26"/>
          <w:rtl/>
        </w:rPr>
      </w:pPr>
    </w:p>
    <w:p w:rsidR="003837EB" w:rsidRDefault="003837EB" w:rsidP="003837EB">
      <w:pPr>
        <w:bidi/>
        <w:spacing w:line="240" w:lineRule="auto"/>
        <w:ind w:left="340" w:right="-340"/>
        <w:jc w:val="both"/>
        <w:rPr>
          <w:rFonts w:ascii="Simplified Arabic" w:hAnsi="Simplified Arabic" w:cs="Simplified Arabic"/>
          <w:sz w:val="26"/>
          <w:szCs w:val="26"/>
          <w:rtl/>
        </w:rPr>
      </w:pPr>
    </w:p>
    <w:p w:rsidR="003837EB" w:rsidRPr="00645DA1" w:rsidRDefault="003837EB" w:rsidP="003837EB">
      <w:pPr>
        <w:bidi/>
        <w:spacing w:line="240" w:lineRule="auto"/>
        <w:ind w:left="340" w:right="-340"/>
        <w:jc w:val="both"/>
        <w:rPr>
          <w:rFonts w:ascii="Simplified Arabic" w:hAnsi="Simplified Arabic" w:cs="Simplified Arabic"/>
          <w:sz w:val="26"/>
          <w:szCs w:val="26"/>
          <w:rtl/>
        </w:rPr>
      </w:pPr>
    </w:p>
    <w:p w:rsidR="0090543B" w:rsidRPr="0090543B" w:rsidRDefault="0090543B" w:rsidP="00645DA1">
      <w:pPr>
        <w:bidi/>
        <w:spacing w:line="240" w:lineRule="auto"/>
        <w:ind w:left="340" w:right="-340"/>
        <w:jc w:val="both"/>
        <w:rPr>
          <w:rFonts w:ascii="Simplified Arabic" w:hAnsi="Simplified Arabic" w:cs="Simplified Arabic"/>
          <w:b/>
          <w:bCs/>
          <w:sz w:val="26"/>
          <w:szCs w:val="26"/>
        </w:rPr>
      </w:pPr>
      <w:r w:rsidRPr="0090543B">
        <w:rPr>
          <w:rFonts w:ascii="Simplified Arabic" w:hAnsi="Simplified Arabic" w:cs="Simplified Arabic"/>
          <w:b/>
          <w:bCs/>
          <w:sz w:val="26"/>
          <w:szCs w:val="26"/>
          <w:rtl/>
        </w:rPr>
        <w:t>السكرتارية</w:t>
      </w:r>
      <w:r w:rsidR="003837EB">
        <w:rPr>
          <w:rFonts w:ascii="Simplified Arabic" w:hAnsi="Simplified Arabic" w:cs="Simplified Arabic" w:hint="cs"/>
          <w:b/>
          <w:bCs/>
          <w:sz w:val="26"/>
          <w:szCs w:val="26"/>
          <w:rtl/>
        </w:rPr>
        <w:t xml:space="preserve"> العامة</w:t>
      </w:r>
    </w:p>
    <w:p w:rsidR="0090543B" w:rsidRPr="0090543B" w:rsidRDefault="0090543B" w:rsidP="008C5FB4">
      <w:pPr>
        <w:bidi/>
        <w:spacing w:line="240" w:lineRule="auto"/>
        <w:ind w:left="340" w:right="-340"/>
        <w:jc w:val="both"/>
        <w:rPr>
          <w:rFonts w:ascii="Simplified Arabic" w:hAnsi="Simplified Arabic" w:cs="Simplified Arabic"/>
          <w:b/>
          <w:bCs/>
          <w:sz w:val="26"/>
          <w:szCs w:val="26"/>
        </w:rPr>
      </w:pPr>
      <w:r w:rsidRPr="0090543B">
        <w:rPr>
          <w:rFonts w:ascii="Simplified Arabic" w:hAnsi="Simplified Arabic" w:cs="Simplified Arabic"/>
          <w:b/>
          <w:bCs/>
          <w:sz w:val="26"/>
          <w:szCs w:val="26"/>
          <w:rtl/>
        </w:rPr>
        <w:t>المنظمة الإسلامية للأمن الغذائي</w:t>
      </w:r>
    </w:p>
    <w:p w:rsidR="0090543B" w:rsidRPr="0090543B" w:rsidRDefault="0090543B" w:rsidP="008C5FB4">
      <w:pPr>
        <w:bidi/>
        <w:spacing w:line="240" w:lineRule="auto"/>
        <w:ind w:left="340" w:right="-340"/>
        <w:jc w:val="both"/>
        <w:rPr>
          <w:rFonts w:ascii="Simplified Arabic" w:hAnsi="Simplified Arabic" w:cs="Simplified Arabic"/>
          <w:b/>
          <w:bCs/>
          <w:sz w:val="26"/>
          <w:szCs w:val="26"/>
        </w:rPr>
      </w:pPr>
      <w:r w:rsidRPr="0090543B">
        <w:rPr>
          <w:rFonts w:ascii="Simplified Arabic" w:hAnsi="Simplified Arabic" w:cs="Simplified Arabic"/>
          <w:b/>
          <w:bCs/>
          <w:sz w:val="26"/>
          <w:szCs w:val="26"/>
          <w:rtl/>
        </w:rPr>
        <w:t xml:space="preserve">نور </w:t>
      </w:r>
      <w:r w:rsidRPr="0090543B">
        <w:rPr>
          <w:rFonts w:ascii="Simplified Arabic" w:hAnsi="Simplified Arabic" w:cs="Simplified Arabic" w:hint="cs"/>
          <w:b/>
          <w:bCs/>
          <w:sz w:val="26"/>
          <w:szCs w:val="26"/>
          <w:rtl/>
        </w:rPr>
        <w:t>سلطان،</w:t>
      </w:r>
      <w:r w:rsidRPr="0090543B">
        <w:rPr>
          <w:rFonts w:ascii="Simplified Arabic" w:hAnsi="Simplified Arabic" w:cs="Simplified Arabic"/>
          <w:b/>
          <w:bCs/>
          <w:sz w:val="26"/>
          <w:szCs w:val="26"/>
          <w:rtl/>
        </w:rPr>
        <w:t xml:space="preserve"> جمهورية كازاخستان</w:t>
      </w:r>
      <w:bookmarkStart w:id="0" w:name="_GoBack"/>
      <w:bookmarkEnd w:id="0"/>
    </w:p>
    <w:sectPr w:rsidR="0090543B" w:rsidRPr="0090543B">
      <w:headerReference w:type="default" r:id="rId9"/>
      <w:footerReference w:type="default" r:id="rId10"/>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169F" w:rsidRDefault="00B6169F" w:rsidP="00B25584">
      <w:pPr>
        <w:spacing w:after="0" w:line="240" w:lineRule="auto"/>
      </w:pPr>
      <w:r>
        <w:separator/>
      </w:r>
    </w:p>
  </w:endnote>
  <w:endnote w:type="continuationSeparator" w:id="0">
    <w:p w:rsidR="00B6169F" w:rsidRDefault="00B6169F" w:rsidP="00B255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80000000" w:usb2="00000008" w:usb3="00000000" w:csb0="00000041"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14177091"/>
      <w:docPartObj>
        <w:docPartGallery w:val="Page Numbers (Bottom of Page)"/>
        <w:docPartUnique/>
      </w:docPartObj>
    </w:sdtPr>
    <w:sdtEndPr>
      <w:rPr>
        <w:noProof/>
      </w:rPr>
    </w:sdtEndPr>
    <w:sdtContent>
      <w:p w:rsidR="009519DA" w:rsidRDefault="009519DA">
        <w:pPr>
          <w:pStyle w:val="Footer"/>
          <w:jc w:val="center"/>
        </w:pPr>
        <w:r>
          <w:fldChar w:fldCharType="begin"/>
        </w:r>
        <w:r>
          <w:instrText xml:space="preserve"> PAGE   \* MERGEFORMAT </w:instrText>
        </w:r>
        <w:r>
          <w:fldChar w:fldCharType="separate"/>
        </w:r>
        <w:r>
          <w:rPr>
            <w:noProof/>
          </w:rPr>
          <w:t>3</w:t>
        </w:r>
        <w:r>
          <w:rPr>
            <w:noProof/>
          </w:rPr>
          <w:fldChar w:fldCharType="end"/>
        </w:r>
      </w:p>
    </w:sdtContent>
  </w:sdt>
  <w:p w:rsidR="009519DA" w:rsidRDefault="009519D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169F" w:rsidRDefault="00B6169F" w:rsidP="00B25584">
      <w:pPr>
        <w:spacing w:after="0" w:line="240" w:lineRule="auto"/>
      </w:pPr>
      <w:r>
        <w:separator/>
      </w:r>
    </w:p>
  </w:footnote>
  <w:footnote w:type="continuationSeparator" w:id="0">
    <w:p w:rsidR="00B6169F" w:rsidRDefault="00B6169F" w:rsidP="00B2558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5584" w:rsidRDefault="00B25584" w:rsidP="00B25584">
    <w:pPr>
      <w:pStyle w:val="Header"/>
      <w:ind w:left="-170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B32D1A"/>
    <w:multiLevelType w:val="hybridMultilevel"/>
    <w:tmpl w:val="1130C590"/>
    <w:lvl w:ilvl="0" w:tplc="04090001">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1" w15:restartNumberingAfterBreak="0">
    <w:nsid w:val="4CC156C4"/>
    <w:multiLevelType w:val="hybridMultilevel"/>
    <w:tmpl w:val="654A533C"/>
    <w:lvl w:ilvl="0" w:tplc="340AF270">
      <w:numFmt w:val="bullet"/>
      <w:lvlText w:val="-"/>
      <w:lvlJc w:val="left"/>
      <w:pPr>
        <w:ind w:left="700" w:hanging="360"/>
      </w:pPr>
      <w:rPr>
        <w:rFonts w:ascii="Simplified Arabic" w:eastAsiaTheme="minorHAnsi" w:hAnsi="Simplified Arabic" w:cs="Simplified Arabic" w:hint="default"/>
      </w:rPr>
    </w:lvl>
    <w:lvl w:ilvl="1" w:tplc="04090003" w:tentative="1">
      <w:start w:val="1"/>
      <w:numFmt w:val="bullet"/>
      <w:lvlText w:val="o"/>
      <w:lvlJc w:val="left"/>
      <w:pPr>
        <w:ind w:left="1420" w:hanging="360"/>
      </w:pPr>
      <w:rPr>
        <w:rFonts w:ascii="Courier New" w:hAnsi="Courier New" w:cs="Courier New" w:hint="default"/>
      </w:rPr>
    </w:lvl>
    <w:lvl w:ilvl="2" w:tplc="04090005" w:tentative="1">
      <w:start w:val="1"/>
      <w:numFmt w:val="bullet"/>
      <w:lvlText w:val=""/>
      <w:lvlJc w:val="left"/>
      <w:pPr>
        <w:ind w:left="2140" w:hanging="360"/>
      </w:pPr>
      <w:rPr>
        <w:rFonts w:ascii="Wingdings" w:hAnsi="Wingdings" w:hint="default"/>
      </w:rPr>
    </w:lvl>
    <w:lvl w:ilvl="3" w:tplc="04090001" w:tentative="1">
      <w:start w:val="1"/>
      <w:numFmt w:val="bullet"/>
      <w:lvlText w:val=""/>
      <w:lvlJc w:val="left"/>
      <w:pPr>
        <w:ind w:left="2860" w:hanging="360"/>
      </w:pPr>
      <w:rPr>
        <w:rFonts w:ascii="Symbol" w:hAnsi="Symbol" w:hint="default"/>
      </w:rPr>
    </w:lvl>
    <w:lvl w:ilvl="4" w:tplc="04090003" w:tentative="1">
      <w:start w:val="1"/>
      <w:numFmt w:val="bullet"/>
      <w:lvlText w:val="o"/>
      <w:lvlJc w:val="left"/>
      <w:pPr>
        <w:ind w:left="3580" w:hanging="360"/>
      </w:pPr>
      <w:rPr>
        <w:rFonts w:ascii="Courier New" w:hAnsi="Courier New" w:cs="Courier New" w:hint="default"/>
      </w:rPr>
    </w:lvl>
    <w:lvl w:ilvl="5" w:tplc="04090005" w:tentative="1">
      <w:start w:val="1"/>
      <w:numFmt w:val="bullet"/>
      <w:lvlText w:val=""/>
      <w:lvlJc w:val="left"/>
      <w:pPr>
        <w:ind w:left="4300" w:hanging="360"/>
      </w:pPr>
      <w:rPr>
        <w:rFonts w:ascii="Wingdings" w:hAnsi="Wingdings" w:hint="default"/>
      </w:rPr>
    </w:lvl>
    <w:lvl w:ilvl="6" w:tplc="04090001" w:tentative="1">
      <w:start w:val="1"/>
      <w:numFmt w:val="bullet"/>
      <w:lvlText w:val=""/>
      <w:lvlJc w:val="left"/>
      <w:pPr>
        <w:ind w:left="5020" w:hanging="360"/>
      </w:pPr>
      <w:rPr>
        <w:rFonts w:ascii="Symbol" w:hAnsi="Symbol" w:hint="default"/>
      </w:rPr>
    </w:lvl>
    <w:lvl w:ilvl="7" w:tplc="04090003" w:tentative="1">
      <w:start w:val="1"/>
      <w:numFmt w:val="bullet"/>
      <w:lvlText w:val="o"/>
      <w:lvlJc w:val="left"/>
      <w:pPr>
        <w:ind w:left="5740" w:hanging="360"/>
      </w:pPr>
      <w:rPr>
        <w:rFonts w:ascii="Courier New" w:hAnsi="Courier New" w:cs="Courier New" w:hint="default"/>
      </w:rPr>
    </w:lvl>
    <w:lvl w:ilvl="8" w:tplc="04090005" w:tentative="1">
      <w:start w:val="1"/>
      <w:numFmt w:val="bullet"/>
      <w:lvlText w:val=""/>
      <w:lvlJc w:val="left"/>
      <w:pPr>
        <w:ind w:left="6460" w:hanging="360"/>
      </w:pPr>
      <w:rPr>
        <w:rFonts w:ascii="Wingdings" w:hAnsi="Wingdings" w:hint="default"/>
      </w:rPr>
    </w:lvl>
  </w:abstractNum>
  <w:abstractNum w:abstractNumId="2" w15:restartNumberingAfterBreak="0">
    <w:nsid w:val="5B1B75D3"/>
    <w:multiLevelType w:val="hybridMultilevel"/>
    <w:tmpl w:val="406CBDD2"/>
    <w:lvl w:ilvl="0" w:tplc="340AF270">
      <w:numFmt w:val="bullet"/>
      <w:lvlText w:val="-"/>
      <w:lvlJc w:val="left"/>
      <w:pPr>
        <w:ind w:left="1040" w:hanging="360"/>
      </w:pPr>
      <w:rPr>
        <w:rFonts w:ascii="Simplified Arabic" w:eastAsiaTheme="minorHAnsi" w:hAnsi="Simplified Arabic" w:cs="Simplified Arabic"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4578"/>
    <w:rsid w:val="000504ED"/>
    <w:rsid w:val="00163F6C"/>
    <w:rsid w:val="0023551D"/>
    <w:rsid w:val="003837EB"/>
    <w:rsid w:val="00401454"/>
    <w:rsid w:val="00537546"/>
    <w:rsid w:val="00562A0D"/>
    <w:rsid w:val="00645DA1"/>
    <w:rsid w:val="00693D7A"/>
    <w:rsid w:val="006D18C0"/>
    <w:rsid w:val="006E7118"/>
    <w:rsid w:val="008626F8"/>
    <w:rsid w:val="008C5FB4"/>
    <w:rsid w:val="0090543B"/>
    <w:rsid w:val="009519DA"/>
    <w:rsid w:val="009F4578"/>
    <w:rsid w:val="00B25584"/>
    <w:rsid w:val="00B6169F"/>
    <w:rsid w:val="00C04B67"/>
    <w:rsid w:val="00C91010"/>
    <w:rsid w:val="00D17D87"/>
    <w:rsid w:val="00F32A3E"/>
    <w:rsid w:val="00FB28D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75E9C10-73D3-4F97-98C0-F95A657515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E71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63F6C"/>
    <w:pPr>
      <w:spacing w:after="0" w:line="240" w:lineRule="auto"/>
    </w:pPr>
  </w:style>
  <w:style w:type="paragraph" w:styleId="Header">
    <w:name w:val="header"/>
    <w:basedOn w:val="Normal"/>
    <w:link w:val="HeaderChar"/>
    <w:uiPriority w:val="99"/>
    <w:unhideWhenUsed/>
    <w:rsid w:val="00B25584"/>
    <w:pPr>
      <w:tabs>
        <w:tab w:val="center" w:pos="4844"/>
        <w:tab w:val="right" w:pos="9689"/>
      </w:tabs>
      <w:spacing w:after="0" w:line="240" w:lineRule="auto"/>
    </w:pPr>
  </w:style>
  <w:style w:type="character" w:customStyle="1" w:styleId="HeaderChar">
    <w:name w:val="Header Char"/>
    <w:basedOn w:val="DefaultParagraphFont"/>
    <w:link w:val="Header"/>
    <w:uiPriority w:val="99"/>
    <w:rsid w:val="00B25584"/>
  </w:style>
  <w:style w:type="paragraph" w:styleId="Footer">
    <w:name w:val="footer"/>
    <w:basedOn w:val="Normal"/>
    <w:link w:val="FooterChar"/>
    <w:uiPriority w:val="99"/>
    <w:unhideWhenUsed/>
    <w:rsid w:val="00B25584"/>
    <w:pPr>
      <w:tabs>
        <w:tab w:val="center" w:pos="4844"/>
        <w:tab w:val="right" w:pos="9689"/>
      </w:tabs>
      <w:spacing w:after="0" w:line="240" w:lineRule="auto"/>
    </w:pPr>
  </w:style>
  <w:style w:type="character" w:customStyle="1" w:styleId="FooterChar">
    <w:name w:val="Footer Char"/>
    <w:basedOn w:val="DefaultParagraphFont"/>
    <w:link w:val="Footer"/>
    <w:uiPriority w:val="99"/>
    <w:rsid w:val="00B25584"/>
  </w:style>
  <w:style w:type="paragraph" w:styleId="ListParagraph">
    <w:name w:val="List Paragraph"/>
    <w:basedOn w:val="Normal"/>
    <w:uiPriority w:val="34"/>
    <w:qFormat/>
    <w:rsid w:val="00B2558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1717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TotalTime>
  <Pages>4</Pages>
  <Words>852</Words>
  <Characters>4859</Characters>
  <Application>Microsoft Office Word</Application>
  <DocSecurity>0</DocSecurity>
  <Lines>40</Lines>
  <Paragraphs>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5700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8</cp:revision>
  <dcterms:created xsi:type="dcterms:W3CDTF">2020-10-18T05:06:00Z</dcterms:created>
  <dcterms:modified xsi:type="dcterms:W3CDTF">2020-11-06T05:06:00Z</dcterms:modified>
</cp:coreProperties>
</file>